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50EB" w14:textId="77777777" w:rsidR="00ED2A8A" w:rsidRPr="00041402" w:rsidRDefault="00ED2A8A">
      <w:pPr>
        <w:jc w:val="right"/>
        <w:rPr>
          <w:rFonts w:asciiTheme="minorHAnsi" w:hAnsiTheme="minorHAnsi" w:cstheme="minorHAnsi"/>
        </w:rPr>
      </w:pPr>
    </w:p>
    <w:p w14:paraId="40550065" w14:textId="77777777" w:rsidR="00ED2A8A" w:rsidRPr="00041402" w:rsidRDefault="00ED2A8A">
      <w:pPr>
        <w:spacing w:after="0" w:line="360" w:lineRule="auto"/>
        <w:ind w:left="4248"/>
        <w:rPr>
          <w:rFonts w:asciiTheme="minorHAnsi" w:hAnsiTheme="minorHAnsi" w:cstheme="minorHAnsi"/>
          <w:b/>
          <w:sz w:val="18"/>
          <w:szCs w:val="18"/>
        </w:rPr>
      </w:pPr>
    </w:p>
    <w:p w14:paraId="17FCF5F1" w14:textId="77777777" w:rsidR="00ED2A8A" w:rsidRPr="00041402" w:rsidRDefault="00351B43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041402">
        <w:rPr>
          <w:rFonts w:asciiTheme="minorHAnsi" w:hAnsiTheme="minorHAnsi" w:cstheme="minorHAnsi"/>
          <w:b/>
          <w:sz w:val="20"/>
          <w:szCs w:val="20"/>
        </w:rPr>
        <w:t>Podmiot:</w:t>
      </w:r>
    </w:p>
    <w:p w14:paraId="5E73CA75" w14:textId="77777777" w:rsidR="00ED2A8A" w:rsidRPr="00041402" w:rsidRDefault="00351B43">
      <w:pPr>
        <w:spacing w:after="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1B2AD547" w14:textId="77777777" w:rsidR="00ED2A8A" w:rsidRPr="00041402" w:rsidRDefault="00351B43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041402">
        <w:rPr>
          <w:rFonts w:asciiTheme="minorHAnsi" w:hAnsiTheme="minorHAnsi" w:cstheme="minorHAns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041402">
        <w:rPr>
          <w:rFonts w:asciiTheme="minorHAnsi" w:hAnsiTheme="minorHAnsi" w:cstheme="minorHAnsi"/>
          <w:i/>
          <w:iCs/>
          <w:sz w:val="18"/>
          <w:szCs w:val="18"/>
        </w:rPr>
        <w:t>CEiDG</w:t>
      </w:r>
      <w:proofErr w:type="spellEnd"/>
      <w:r w:rsidRPr="00041402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5544D869" w14:textId="77777777" w:rsidR="00ED2A8A" w:rsidRPr="00041402" w:rsidRDefault="00351B43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41402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4D2F2942" w14:textId="77777777" w:rsidR="00ED2A8A" w:rsidRPr="00041402" w:rsidRDefault="00351B43">
      <w:pPr>
        <w:spacing w:after="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254E9F25" w14:textId="77777777" w:rsidR="00ED2A8A" w:rsidRPr="00041402" w:rsidRDefault="00351B43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041402">
        <w:rPr>
          <w:rFonts w:asciiTheme="minorHAnsi" w:hAnsiTheme="minorHAnsi" w:cstheme="minorHAnsi"/>
          <w:i/>
          <w:iCs/>
          <w:sz w:val="18"/>
          <w:szCs w:val="18"/>
        </w:rPr>
        <w:t>(imię, nazwisko, stanowisko/podstawa do  reprezentacji)</w:t>
      </w:r>
    </w:p>
    <w:p w14:paraId="543C23EF" w14:textId="77777777" w:rsidR="00ED2A8A" w:rsidRPr="00041402" w:rsidRDefault="00ED2A8A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223B6B55" w14:textId="77777777" w:rsidR="00ED2A8A" w:rsidRPr="00041402" w:rsidRDefault="00351B43">
      <w:pPr>
        <w:spacing w:after="120"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1402">
        <w:rPr>
          <w:rFonts w:asciiTheme="minorHAnsi" w:hAnsiTheme="minorHAnsi" w:cstheme="minorHAnsi"/>
          <w:b/>
          <w:sz w:val="20"/>
          <w:szCs w:val="20"/>
          <w:u w:val="single"/>
        </w:rPr>
        <w:t>Oświadczenia podmiotu udostępniającego zasoby</w:t>
      </w:r>
    </w:p>
    <w:p w14:paraId="5C9157BF" w14:textId="77777777" w:rsidR="00ED2A8A" w:rsidRPr="00041402" w:rsidRDefault="00351B43">
      <w:pPr>
        <w:spacing w:after="120" w:line="360" w:lineRule="auto"/>
        <w:jc w:val="center"/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  <w:r w:rsidRPr="00041402">
        <w:rPr>
          <w:rFonts w:asciiTheme="minorHAnsi" w:hAnsiTheme="minorHAnsi" w:cstheme="minorHAnsi"/>
          <w:b/>
          <w:sz w:val="18"/>
          <w:szCs w:val="18"/>
          <w:u w:val="single"/>
        </w:rPr>
        <w:t xml:space="preserve">UWZGLĘDNIAJĄCE PRZESŁANKI WYKLUCZENIA Z ART. 7 UST. 1 USTAWY </w:t>
      </w:r>
      <w:r w:rsidRPr="00041402">
        <w:rPr>
          <w:rFonts w:asciiTheme="minorHAnsi" w:hAnsiTheme="minorHAnsi" w:cstheme="minorHAnsi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14:paraId="4EE0193F" w14:textId="77777777" w:rsidR="00ED2A8A" w:rsidRPr="00041402" w:rsidRDefault="00351B43">
      <w:pPr>
        <w:spacing w:after="12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1402">
        <w:rPr>
          <w:rFonts w:asciiTheme="minorHAnsi" w:hAnsiTheme="minorHAnsi" w:cstheme="minorHAnsi"/>
          <w:b/>
          <w:sz w:val="20"/>
          <w:szCs w:val="20"/>
        </w:rPr>
        <w:t xml:space="preserve">składane na podstawie art. 125 ust. 5 ustawy </w:t>
      </w:r>
      <w:proofErr w:type="spellStart"/>
      <w:r w:rsidRPr="00041402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14:paraId="06355E15" w14:textId="30C2B5A1" w:rsidR="00ED2A8A" w:rsidRPr="00041402" w:rsidRDefault="00351B43">
      <w:pPr>
        <w:pStyle w:val="Akapitzlist"/>
        <w:numPr>
          <w:ilvl w:val="0"/>
          <w:numId w:val="2"/>
        </w:numPr>
        <w:suppressAutoHyphens w:val="0"/>
        <w:spacing w:after="16" w:line="276" w:lineRule="auto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41402">
        <w:rPr>
          <w:rStyle w:val="Pogrubienie"/>
          <w:rFonts w:asciiTheme="minorHAnsi" w:eastAsia="Cambria" w:hAnsiTheme="minorHAnsi" w:cstheme="minorHAnsi"/>
          <w:b w:val="0"/>
          <w:color w:val="363636"/>
          <w:sz w:val="20"/>
          <w:szCs w:val="20"/>
          <w:shd w:val="clear" w:color="auto" w:fill="FFFFFF"/>
          <w:lang w:val="it-IT" w:eastAsia="it-IT"/>
        </w:rPr>
        <w:t>Na potrzeby postępowania o udzielenie zamówienia publicznego</w:t>
      </w:r>
      <w:r w:rsidRPr="00041402">
        <w:rPr>
          <w:rStyle w:val="Pogrubienie"/>
          <w:rFonts w:asciiTheme="minorHAnsi" w:eastAsia="Cambria" w:hAnsiTheme="minorHAnsi" w:cstheme="minorHAnsi"/>
          <w:b w:val="0"/>
          <w:color w:val="363636"/>
          <w:sz w:val="20"/>
          <w:szCs w:val="20"/>
          <w:shd w:val="clear" w:color="auto" w:fill="FFFFFF"/>
          <w:lang w:val="it-IT" w:eastAsia="it-IT"/>
        </w:rPr>
        <w:br/>
        <w:t xml:space="preserve">pn. </w:t>
      </w:r>
      <w:r w:rsidRPr="00041402">
        <w:rPr>
          <w:rStyle w:val="Pogrubienie"/>
          <w:rFonts w:asciiTheme="minorHAnsi" w:eastAsia="Cambria" w:hAnsiTheme="minorHAnsi" w:cstheme="minorHAnsi"/>
          <w:i/>
          <w:color w:val="363636"/>
          <w:sz w:val="20"/>
          <w:szCs w:val="20"/>
          <w:shd w:val="clear" w:color="auto" w:fill="FFFFFF"/>
          <w:lang w:val="it-IT" w:eastAsia="it-IT"/>
        </w:rPr>
        <w:t>„</w:t>
      </w:r>
      <w:r w:rsidRPr="00041402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 xml:space="preserve">Świadczenie usług nadzoru oraz serwisu dla systemu </w:t>
      </w:r>
      <w:proofErr w:type="spellStart"/>
      <w:r w:rsidRPr="00041402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>Medicus</w:t>
      </w:r>
      <w:proofErr w:type="spellEnd"/>
      <w:r w:rsidRPr="00041402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 xml:space="preserve"> dla SPZZOZ Szpital w Iłży” </w:t>
      </w:r>
      <w:r w:rsidRPr="00041402">
        <w:rPr>
          <w:rFonts w:asciiTheme="minorHAnsi" w:hAnsiTheme="minorHAnsi" w:cstheme="minorHAnsi"/>
          <w:i/>
          <w:iCs/>
          <w:sz w:val="20"/>
          <w:szCs w:val="20"/>
        </w:rPr>
        <w:t>, oświadczam, co następuje:</w:t>
      </w:r>
    </w:p>
    <w:p w14:paraId="4866F716" w14:textId="77777777" w:rsidR="00ED2A8A" w:rsidRPr="00041402" w:rsidRDefault="00ED2A8A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21EE52" w14:textId="77777777" w:rsidR="00ED2A8A" w:rsidRPr="00041402" w:rsidRDefault="00351B43">
      <w:pPr>
        <w:shd w:val="clear" w:color="auto" w:fill="BFBFBF"/>
        <w:spacing w:before="120"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041402">
        <w:rPr>
          <w:rFonts w:asciiTheme="minorHAnsi" w:hAnsiTheme="minorHAnsi" w:cstheme="minorHAnsi"/>
          <w:b/>
          <w:sz w:val="20"/>
          <w:szCs w:val="20"/>
        </w:rPr>
        <w:t>OŚWIADCZENIA DOTYCZĄCE PODSTAW WYKLUCZENIA:</w:t>
      </w:r>
    </w:p>
    <w:p w14:paraId="7DC085C5" w14:textId="77777777" w:rsidR="00ED2A8A" w:rsidRPr="00041402" w:rsidRDefault="00351B43">
      <w:pPr>
        <w:pStyle w:val="Akapitzlist"/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108 ust 1 ustawy </w:t>
      </w:r>
      <w:proofErr w:type="spellStart"/>
      <w:r w:rsidRPr="0004140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41402">
        <w:rPr>
          <w:rFonts w:asciiTheme="minorHAnsi" w:hAnsiTheme="minorHAnsi" w:cstheme="minorHAnsi"/>
          <w:sz w:val="20"/>
          <w:szCs w:val="20"/>
        </w:rPr>
        <w:t>.</w:t>
      </w:r>
    </w:p>
    <w:p w14:paraId="5DD8C96E" w14:textId="77777777" w:rsidR="00ED2A8A" w:rsidRPr="00041402" w:rsidRDefault="00351B43">
      <w:pPr>
        <w:pStyle w:val="Akapitzlist"/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99016800"/>
      <w:bookmarkEnd w:id="0"/>
      <w:r w:rsidRPr="00041402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109 ust. 1 pkt. 4 ustawy </w:t>
      </w:r>
      <w:proofErr w:type="spellStart"/>
      <w:r w:rsidRPr="0004140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41402">
        <w:rPr>
          <w:rFonts w:asciiTheme="minorHAnsi" w:hAnsiTheme="minorHAnsi" w:cstheme="minorHAnsi"/>
          <w:sz w:val="20"/>
          <w:szCs w:val="20"/>
        </w:rPr>
        <w:t>.</w:t>
      </w:r>
    </w:p>
    <w:p w14:paraId="60B46C55" w14:textId="77777777" w:rsidR="00ED2A8A" w:rsidRPr="00041402" w:rsidRDefault="00351B43">
      <w:pPr>
        <w:pStyle w:val="NormalnyWeb"/>
        <w:numPr>
          <w:ilvl w:val="0"/>
          <w:numId w:val="1"/>
        </w:numPr>
        <w:spacing w:after="0" w:line="360" w:lineRule="auto"/>
        <w:ind w:left="71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 xml:space="preserve">Oświadczam, </w:t>
      </w:r>
      <w:r w:rsidRPr="00041402">
        <w:rPr>
          <w:rFonts w:asciiTheme="minorHAnsi" w:hAnsiTheme="minorHAnsi" w:cstheme="minorHAnsi"/>
          <w:color w:val="000000"/>
          <w:sz w:val="20"/>
          <w:szCs w:val="20"/>
        </w:rPr>
        <w:t xml:space="preserve">że nie zachodzą w stosunku do mnie przesłanki wykluczenia z postępowania na podstawie art.  </w:t>
      </w:r>
      <w:r w:rsidRPr="00041402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7 ust. 1 ustawy </w:t>
      </w:r>
      <w:r w:rsidRPr="00041402">
        <w:rPr>
          <w:rFonts w:asciiTheme="minorHAnsi" w:hAnsiTheme="minorHAnsi" w:cstheme="minorHAnsi"/>
          <w:color w:val="000000"/>
          <w:sz w:val="20"/>
          <w:szCs w:val="20"/>
        </w:rPr>
        <w:t>z dnia 13 kwietnia 2022 r.</w:t>
      </w:r>
      <w:r w:rsidRPr="0004140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041402">
        <w:rPr>
          <w:rFonts w:asciiTheme="minorHAnsi" w:hAnsiTheme="minorHAnsi" w:cstheme="minorHAnsi"/>
          <w:i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04140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(Dz. U. poz. 835)</w:t>
      </w:r>
      <w:r w:rsidRPr="00041402">
        <w:rPr>
          <w:rStyle w:val="Zakotwiczenieprzypisudolnego"/>
          <w:rFonts w:asciiTheme="minorHAnsi" w:hAnsiTheme="minorHAnsi" w:cstheme="minorHAnsi"/>
          <w:i/>
          <w:iCs/>
          <w:color w:val="000000"/>
          <w:sz w:val="20"/>
          <w:szCs w:val="20"/>
        </w:rPr>
        <w:footnoteReference w:id="1"/>
      </w:r>
      <w:r w:rsidRPr="00041402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  <w:r w:rsidRPr="0004140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4ACDDE3" w14:textId="77777777" w:rsidR="00ED2A8A" w:rsidRPr="00041402" w:rsidRDefault="00ED2A8A">
      <w:pPr>
        <w:pStyle w:val="NormalnyWeb"/>
        <w:spacing w:after="0" w:line="360" w:lineRule="auto"/>
        <w:ind w:left="714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6C8FB3E" w14:textId="77777777" w:rsidR="00ED2A8A" w:rsidRPr="00041402" w:rsidRDefault="00ED2A8A">
      <w:pPr>
        <w:pStyle w:val="NormalnyWeb"/>
        <w:spacing w:after="0" w:line="360" w:lineRule="auto"/>
        <w:ind w:left="714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175B790E" w14:textId="77777777" w:rsidR="00ED2A8A" w:rsidRPr="00041402" w:rsidRDefault="00351B4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1402">
        <w:rPr>
          <w:rFonts w:asciiTheme="minorHAnsi" w:hAnsiTheme="minorHAnsi" w:cstheme="minorHAnsi"/>
          <w:b/>
          <w:sz w:val="20"/>
          <w:szCs w:val="20"/>
        </w:rPr>
        <w:t>OŚWIADCZENIE DOTYCZĄCE WARUNKÓW UDZIAŁU W POSTĘPOWANIU:</w:t>
      </w:r>
    </w:p>
    <w:p w14:paraId="2B3FC78F" w14:textId="38BEACDE" w:rsidR="00ED2A8A" w:rsidRPr="00041402" w:rsidRDefault="00351B43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 xml:space="preserve">Oświadczam, że spełniam warunki udziału w postępowaniu określone przez zamawiającego w  </w:t>
      </w:r>
      <w:r w:rsidRPr="00041402">
        <w:rPr>
          <w:rFonts w:asciiTheme="minorHAnsi" w:hAnsiTheme="minorHAnsi" w:cstheme="minorHAnsi"/>
          <w:b/>
          <w:bCs/>
          <w:sz w:val="20"/>
          <w:szCs w:val="20"/>
        </w:rPr>
        <w:t>części V SWZ</w:t>
      </w:r>
      <w:bookmarkStart w:id="1" w:name="_Hlk99016450"/>
      <w:bookmarkEnd w:id="1"/>
      <w:r w:rsidRPr="00041402">
        <w:rPr>
          <w:rFonts w:asciiTheme="minorHAnsi" w:hAnsiTheme="minorHAnsi" w:cstheme="minorHAnsi"/>
          <w:sz w:val="20"/>
          <w:szCs w:val="20"/>
        </w:rPr>
        <w:t xml:space="preserve"> w następującym zakresie: ………………………………………………………………………………………………………………………………………………………………………</w:t>
      </w:r>
    </w:p>
    <w:p w14:paraId="48D778A3" w14:textId="77777777" w:rsidR="00ED2A8A" w:rsidRPr="00041402" w:rsidRDefault="00ED2A8A">
      <w:pPr>
        <w:spacing w:after="0" w:line="360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3BEE31" w14:textId="77777777" w:rsidR="00ED2A8A" w:rsidRPr="00041402" w:rsidRDefault="00351B4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99009560"/>
      <w:bookmarkEnd w:id="2"/>
      <w:r w:rsidRPr="00041402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4F2D93A2" w14:textId="77777777" w:rsidR="00ED2A8A" w:rsidRPr="00041402" w:rsidRDefault="00351B43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powyższych oświadczeniach są aktualne </w:t>
      </w:r>
      <w:r w:rsidRPr="00041402">
        <w:rPr>
          <w:rFonts w:asciiTheme="minorHAnsi" w:hAnsiTheme="minorHAnsi" w:cstheme="minorHAnsi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228592C8" w14:textId="77777777" w:rsidR="00ED2A8A" w:rsidRPr="00041402" w:rsidRDefault="00351B43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1402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795CCFD4" w14:textId="77777777" w:rsidR="00ED2A8A" w:rsidRPr="00041402" w:rsidRDefault="00351B43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789DFBA9" w14:textId="77777777" w:rsidR="00ED2A8A" w:rsidRPr="00041402" w:rsidRDefault="00351B4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5FCC8824" w14:textId="77777777" w:rsidR="00ED2A8A" w:rsidRPr="00041402" w:rsidRDefault="00351B43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41402">
        <w:rPr>
          <w:rFonts w:asciiTheme="minorHAnsi" w:hAnsiTheme="minorHAnsi" w:cstheme="minorHAnsi"/>
          <w:i/>
          <w:sz w:val="18"/>
          <w:szCs w:val="18"/>
        </w:rPr>
        <w:t>(wskazać podmiotowy środek dowodowy, adres internetowy, wydający urząd lub organ, dokładne dane referencyjne dokumentacj</w:t>
      </w:r>
      <w:r w:rsidRPr="00041402">
        <w:rPr>
          <w:rFonts w:asciiTheme="minorHAnsi" w:hAnsiTheme="minorHAnsi" w:cstheme="minorHAnsi"/>
          <w:i/>
          <w:sz w:val="20"/>
          <w:szCs w:val="20"/>
        </w:rPr>
        <w:t>i)</w:t>
      </w:r>
    </w:p>
    <w:p w14:paraId="448FAFC2" w14:textId="77777777" w:rsidR="00ED2A8A" w:rsidRPr="00041402" w:rsidRDefault="00351B4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1402">
        <w:rPr>
          <w:rFonts w:asciiTheme="minorHAnsi" w:hAnsiTheme="minorHAnsi" w:cstheme="minorHAns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575687C8" w14:textId="77777777" w:rsidR="00ED2A8A" w:rsidRPr="00041402" w:rsidRDefault="00351B43">
      <w:pPr>
        <w:spacing w:after="0"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41402">
        <w:rPr>
          <w:rFonts w:asciiTheme="minorHAnsi" w:hAnsiTheme="minorHAns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DA3E97C" w14:textId="77777777" w:rsidR="00ED2A8A" w:rsidRPr="00041402" w:rsidRDefault="00ED2A8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4410E1F" w14:textId="77777777" w:rsidR="00ED2A8A" w:rsidRPr="00041402" w:rsidRDefault="00ED2A8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EC76718" w14:textId="77777777" w:rsidR="00ED2A8A" w:rsidRPr="00041402" w:rsidRDefault="00ED2A8A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2CAE786" w14:textId="77777777" w:rsidR="00ED2A8A" w:rsidRPr="00041402" w:rsidRDefault="00351B4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  <w:t>……………………………………….</w:t>
      </w:r>
    </w:p>
    <w:p w14:paraId="4D20D76C" w14:textId="77777777" w:rsidR="00ED2A8A" w:rsidRPr="00041402" w:rsidRDefault="00351B43">
      <w:pPr>
        <w:spacing w:after="0"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sz w:val="21"/>
          <w:szCs w:val="21"/>
        </w:rPr>
        <w:tab/>
      </w:r>
      <w:r w:rsidRPr="00041402">
        <w:rPr>
          <w:rFonts w:asciiTheme="minorHAnsi" w:hAnsiTheme="minorHAnsi" w:cstheme="minorHAnsi"/>
          <w:i/>
          <w:sz w:val="21"/>
          <w:szCs w:val="21"/>
        </w:rPr>
        <w:tab/>
      </w:r>
      <w:r w:rsidRPr="00041402">
        <w:rPr>
          <w:rFonts w:asciiTheme="minorHAnsi" w:hAnsiTheme="minorHAnsi" w:cstheme="minorHAnsi"/>
          <w:i/>
          <w:sz w:val="16"/>
          <w:szCs w:val="16"/>
        </w:rPr>
        <w:t xml:space="preserve">Data; kwalifikowany podpis elektroniczny lub podpis zaufany lub podpis osobisty </w:t>
      </w:r>
    </w:p>
    <w:sectPr w:rsidR="00ED2A8A" w:rsidRPr="00041402">
      <w:headerReference w:type="default" r:id="rId8"/>
      <w:pgSz w:w="11906" w:h="16838"/>
      <w:pgMar w:top="1440" w:right="1080" w:bottom="1440" w:left="1080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0C01" w14:textId="77777777" w:rsidR="00351B43" w:rsidRDefault="00351B43">
      <w:pPr>
        <w:spacing w:after="0" w:line="240" w:lineRule="auto"/>
      </w:pPr>
      <w:r>
        <w:separator/>
      </w:r>
    </w:p>
  </w:endnote>
  <w:endnote w:type="continuationSeparator" w:id="0">
    <w:p w14:paraId="080FCF30" w14:textId="77777777" w:rsidR="00351B43" w:rsidRDefault="0035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F25C" w14:textId="77777777" w:rsidR="00ED2A8A" w:rsidRDefault="00351B43">
      <w:r>
        <w:separator/>
      </w:r>
    </w:p>
  </w:footnote>
  <w:footnote w:type="continuationSeparator" w:id="0">
    <w:p w14:paraId="0135B8E6" w14:textId="77777777" w:rsidR="00ED2A8A" w:rsidRDefault="00351B43">
      <w:r>
        <w:continuationSeparator/>
      </w:r>
    </w:p>
  </w:footnote>
  <w:footnote w:id="1">
    <w:p w14:paraId="1B5CD025" w14:textId="77777777" w:rsidR="00ED2A8A" w:rsidRDefault="00351B43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Style w:val="Odwoanieprzypisudolnego"/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Cambria" w:hAnsi="Cambria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A9DAFB" w14:textId="77777777" w:rsidR="00ED2A8A" w:rsidRDefault="00351B43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hAnsi="Cambria" w:cs="Arial"/>
          <w:color w:val="222222"/>
          <w:sz w:val="16"/>
          <w:szCs w:val="16"/>
        </w:rPr>
        <w:tab/>
        <w:t xml:space="preserve">2)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42AA38" w14:textId="77777777" w:rsidR="00ED2A8A" w:rsidRDefault="00351B43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D891AC8" w14:textId="77777777" w:rsidR="00ED2A8A" w:rsidRDefault="00ED2A8A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3FD54ED6" w14:textId="77777777" w:rsidR="00ED2A8A" w:rsidRDefault="00ED2A8A">
      <w:pPr>
        <w:pStyle w:val="Przypisdolny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C57F" w14:textId="627EAD14" w:rsidR="00ED2A8A" w:rsidRPr="00041402" w:rsidRDefault="00351B43">
    <w:pPr>
      <w:pStyle w:val="Gwka"/>
      <w:rPr>
        <w:rFonts w:asciiTheme="minorHAnsi" w:hAnsiTheme="minorHAnsi" w:cstheme="minorHAnsi"/>
        <w:sz w:val="18"/>
        <w:szCs w:val="18"/>
      </w:rPr>
    </w:pPr>
    <w:r w:rsidRPr="00041402">
      <w:rPr>
        <w:rFonts w:asciiTheme="minorHAnsi" w:hAnsiTheme="minorHAnsi" w:cstheme="minorHAnsi"/>
        <w:sz w:val="18"/>
        <w:szCs w:val="18"/>
      </w:rPr>
      <w:t>DZP-01-2024</w:t>
    </w:r>
    <w:r w:rsidRPr="00041402">
      <w:rPr>
        <w:rFonts w:asciiTheme="minorHAnsi" w:hAnsiTheme="minorHAnsi" w:cstheme="minorHAnsi"/>
        <w:sz w:val="18"/>
        <w:szCs w:val="18"/>
      </w:rPr>
      <w:tab/>
    </w:r>
    <w:r w:rsidRPr="00041402">
      <w:rPr>
        <w:rFonts w:asciiTheme="minorHAnsi" w:hAnsiTheme="minorHAnsi" w:cstheme="minorHAnsi"/>
        <w:sz w:val="18"/>
        <w:szCs w:val="18"/>
      </w:rPr>
      <w:tab/>
      <w:t>Załącznik nr 8 do SWZ</w:t>
    </w:r>
  </w:p>
  <w:p w14:paraId="51806F27" w14:textId="77777777" w:rsidR="00ED2A8A" w:rsidRDefault="00ED2A8A">
    <w:pPr>
      <w:pStyle w:val="Gwka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0B2"/>
    <w:multiLevelType w:val="multilevel"/>
    <w:tmpl w:val="9404C6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EE79B5"/>
    <w:multiLevelType w:val="multilevel"/>
    <w:tmpl w:val="EA6844D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C11F9"/>
    <w:multiLevelType w:val="multilevel"/>
    <w:tmpl w:val="7CE4CC30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num w:numId="1" w16cid:durableId="1103576125">
    <w:abstractNumId w:val="1"/>
  </w:num>
  <w:num w:numId="2" w16cid:durableId="1867861368">
    <w:abstractNumId w:val="2"/>
  </w:num>
  <w:num w:numId="3" w16cid:durableId="81449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A8A"/>
    <w:rsid w:val="00041402"/>
    <w:rsid w:val="00351B43"/>
    <w:rsid w:val="00E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6FF4"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7C3D44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7C3D44"/>
    <w:rPr>
      <w:color w:val="0563C1"/>
      <w:u w:val="single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F379DA"/>
  </w:style>
  <w:style w:type="character" w:styleId="Pogrubienie">
    <w:name w:val="Strong"/>
    <w:basedOn w:val="Domylnaczcionkaakapitu"/>
    <w:uiPriority w:val="22"/>
    <w:qFormat/>
    <w:rsid w:val="00F379DA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bCs/>
      <w:sz w:val="16"/>
      <w:szCs w:val="16"/>
    </w:rPr>
  </w:style>
  <w:style w:type="character" w:customStyle="1" w:styleId="ListLabel3">
    <w:name w:val="ListLabel 3"/>
    <w:rPr>
      <w:b/>
      <w:sz w:val="21"/>
      <w:szCs w:val="21"/>
    </w:rPr>
  </w:style>
  <w:style w:type="character" w:customStyle="1" w:styleId="Znakiprzypiswkocowych">
    <w:name w:val="Znaki przypisów końcowych"/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pPr>
      <w:ind w:left="708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rsid w:val="007C3D44"/>
    <w:pPr>
      <w:suppressAutoHyphens/>
      <w:spacing w:line="240" w:lineRule="auto"/>
    </w:p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D858-3739-478E-BC26-46CD060D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niewiadomski</dc:creator>
  <cp:lastModifiedBy>Katarzyna Nowak</cp:lastModifiedBy>
  <cp:revision>7</cp:revision>
  <cp:lastPrinted>2022-05-04T11:03:00Z</cp:lastPrinted>
  <dcterms:created xsi:type="dcterms:W3CDTF">2022-10-02T11:23:00Z</dcterms:created>
  <dcterms:modified xsi:type="dcterms:W3CDTF">2024-01-18T12:25:00Z</dcterms:modified>
  <dc:language>pl-PL</dc:language>
</cp:coreProperties>
</file>