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C3BB" w14:textId="77777777" w:rsidR="00223E47" w:rsidRPr="00897BF8" w:rsidRDefault="00897BF8">
      <w:pPr>
        <w:pStyle w:val="Normalny1"/>
        <w:rPr>
          <w:b/>
          <w:bCs/>
          <w:szCs w:val="22"/>
          <w:lang w:eastAsia="pl-PL"/>
        </w:rPr>
      </w:pPr>
      <w:r w:rsidRPr="00897BF8">
        <w:rPr>
          <w:b/>
          <w:bCs/>
          <w:szCs w:val="22"/>
          <w:lang w:eastAsia="pl-PL"/>
        </w:rPr>
        <w:t>DZP-03-2024</w:t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</w:r>
      <w:r w:rsidRPr="00897BF8">
        <w:rPr>
          <w:b/>
          <w:bCs/>
          <w:szCs w:val="22"/>
          <w:lang w:eastAsia="pl-PL"/>
        </w:rPr>
        <w:tab/>
        <w:t>Załącznik nr 8 do SWZ</w:t>
      </w:r>
    </w:p>
    <w:p w14:paraId="14E3A5B1" w14:textId="77777777" w:rsidR="00223E47" w:rsidRDefault="00223E47">
      <w:pPr>
        <w:pStyle w:val="Normalny1"/>
        <w:jc w:val="right"/>
        <w:rPr>
          <w:b/>
          <w:bCs/>
          <w:color w:val="000000"/>
          <w:szCs w:val="22"/>
        </w:rPr>
      </w:pPr>
    </w:p>
    <w:p w14:paraId="7C583916" w14:textId="77777777" w:rsidR="00223E47" w:rsidRDefault="00897BF8"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 w14:paraId="5F92ED43" w14:textId="77777777" w:rsidR="00223E47" w:rsidRDefault="00223E47">
      <w:pPr>
        <w:pStyle w:val="Normalny1"/>
        <w:jc w:val="right"/>
        <w:rPr>
          <w:b/>
          <w:bCs/>
          <w:szCs w:val="22"/>
        </w:rPr>
      </w:pPr>
    </w:p>
    <w:p w14:paraId="22A50F50" w14:textId="77777777" w:rsidR="00223E47" w:rsidRDefault="00223E47">
      <w:pPr>
        <w:pStyle w:val="Normalny1"/>
        <w:rPr>
          <w:b/>
          <w:i/>
          <w:szCs w:val="22"/>
        </w:rPr>
      </w:pPr>
    </w:p>
    <w:p w14:paraId="31494016" w14:textId="77777777" w:rsidR="00223E47" w:rsidRDefault="00223E47">
      <w:pPr>
        <w:pStyle w:val="Normalny1"/>
        <w:rPr>
          <w:szCs w:val="22"/>
        </w:rPr>
      </w:pPr>
    </w:p>
    <w:p w14:paraId="622C6588" w14:textId="77777777" w:rsidR="00223E47" w:rsidRDefault="00897BF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5C3FEE91" w14:textId="77777777" w:rsidR="00223E47" w:rsidRDefault="00897BF8">
      <w:pPr>
        <w:pStyle w:val="Normalny1"/>
        <w:jc w:val="center"/>
        <w:rPr>
          <w:u w:val="single"/>
        </w:rPr>
      </w:pPr>
      <w:r>
        <w:rPr>
          <w:rFonts w:cs="Calibri"/>
          <w:b/>
          <w:bCs/>
          <w:color w:val="000000"/>
          <w:sz w:val="22"/>
          <w:szCs w:val="22"/>
          <w:u w:val="single"/>
          <w:lang w:eastAsia="pl-PL"/>
        </w:rPr>
        <w:t>„Przebudowa i modernizacja apteki Szpitala przy ul. Danuty Siedzik</w:t>
      </w:r>
      <w:r>
        <w:rPr>
          <w:rFonts w:cs="Calibri"/>
          <w:b/>
          <w:u w:val="single"/>
        </w:rPr>
        <w:t>ówny „Inki” 4 w Iłży</w:t>
      </w:r>
      <w:r>
        <w:rPr>
          <w:rFonts w:cs="Calibri"/>
          <w:b/>
          <w:bCs/>
          <w:color w:val="000000"/>
          <w:sz w:val="22"/>
          <w:szCs w:val="22"/>
          <w:u w:val="single"/>
          <w:lang w:eastAsia="pl-PL"/>
        </w:rPr>
        <w:t>”</w:t>
      </w:r>
    </w:p>
    <w:p w14:paraId="1BB01A8D" w14:textId="77777777" w:rsidR="00223E47" w:rsidRDefault="00897BF8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 w14:paraId="4DF75FF3" w14:textId="77777777" w:rsidR="00223E47" w:rsidRDefault="00223E47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2628C71E" w14:textId="77777777" w:rsidR="00223E47" w:rsidRDefault="00223E47">
      <w:pPr>
        <w:pStyle w:val="Normalny1"/>
        <w:rPr>
          <w:rFonts w:eastAsia="SimSun"/>
          <w:b/>
          <w:szCs w:val="22"/>
        </w:rPr>
      </w:pPr>
    </w:p>
    <w:p w14:paraId="056B9B93" w14:textId="77777777" w:rsidR="00223E47" w:rsidRDefault="00897BF8"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Mając na uwadze składanie oferty w postępowaniu o udzielenie zamówienia publicznego pn. </w:t>
      </w:r>
    </w:p>
    <w:p w14:paraId="0C3C096F" w14:textId="77777777" w:rsidR="00223E47" w:rsidRDefault="00897BF8"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 w:cs="Calibri"/>
          <w:color w:val="000000"/>
          <w:sz w:val="22"/>
          <w:szCs w:val="22"/>
          <w:lang w:eastAsia="pl-PL"/>
        </w:rPr>
        <w:t>„</w:t>
      </w:r>
      <w:r>
        <w:rPr>
          <w:rFonts w:eastAsia="SimSun" w:cs="Calibri"/>
          <w:b/>
          <w:color w:val="000000"/>
          <w:sz w:val="22"/>
          <w:szCs w:val="22"/>
          <w:lang w:eastAsia="pl-PL"/>
        </w:rPr>
        <w:t>Przebudowa i modernizacja apteki Szpitala przy ul. Danuty Siedzik</w:t>
      </w:r>
      <w:r>
        <w:rPr>
          <w:rFonts w:cs="Calibri"/>
          <w:b/>
        </w:rPr>
        <w:t>ówny „Inki” 4 w Iłży”</w:t>
      </w:r>
    </w:p>
    <w:p w14:paraId="76428F2F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 w14:paraId="727BF030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(należy podać dane identyfikacyjne (nazwę i adres </w:t>
      </w:r>
      <w:r>
        <w:rPr>
          <w:rFonts w:eastAsia="SimSun"/>
          <w:bCs/>
          <w:szCs w:val="22"/>
        </w:rPr>
        <w:t>siedziby) Wykonawcy / Wykonawców)</w:t>
      </w:r>
    </w:p>
    <w:p w14:paraId="17BA53DB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622FBA1E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…………………………………………………………………………………………….…………….....….…………………………….</w:t>
      </w:r>
    </w:p>
    <w:p w14:paraId="5C040EA0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……………………………………………………………………………………………………..…..……..……………………………..</w:t>
      </w:r>
    </w:p>
    <w:p w14:paraId="22B20863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22F885E6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 w14:paraId="33358A6B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 w14:paraId="280BF7C0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6E2C4229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…………………………………………………………………………………………….…………….....….………………………….</w:t>
      </w:r>
    </w:p>
    <w:p w14:paraId="32F30EB0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……………………………………………………………………………………………………..…..……..………………………….</w:t>
      </w:r>
    </w:p>
    <w:p w14:paraId="31875014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2F17D673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niniejszym zobowiązuje się do oddania wskazanemu wyżej Wykonawcy / Wykonawcom własnych zasobów na potrzeby realizacji zamówienia publicznego pn. „</w:t>
      </w:r>
      <w:r>
        <w:rPr>
          <w:rFonts w:eastAsia="SimSun" w:cs="Calibri"/>
          <w:b/>
          <w:bCs/>
          <w:szCs w:val="22"/>
        </w:rPr>
        <w:t>Przebudowa i modernizacja apteki Szpitala przy ul. Danuty Siedzik</w:t>
      </w:r>
      <w:r>
        <w:rPr>
          <w:rFonts w:cs="Calibri"/>
          <w:b/>
        </w:rPr>
        <w:t>ówny „Inki” 4 w Iłży</w:t>
      </w:r>
      <w:r>
        <w:rPr>
          <w:rFonts w:eastAsia="SimSun" w:cs="Calibri"/>
          <w:b/>
          <w:bCs/>
          <w:szCs w:val="22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 w14:paraId="408AC2AF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265B834D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</w:r>
      <w:r>
        <w:rPr>
          <w:rFonts w:eastAsia="SimSun"/>
          <w:bCs/>
          <w:szCs w:val="22"/>
        </w:rPr>
        <w:tab/>
        <w:t>udostępnia się Wykonawcy / Wykonawcom zasoby w następującym zakresie (należy wypełnić):</w:t>
      </w:r>
    </w:p>
    <w:p w14:paraId="1FC8DEA4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1FFDC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6591834C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</w:r>
      <w:r>
        <w:rPr>
          <w:rFonts w:eastAsia="SimSun"/>
          <w:bCs/>
          <w:szCs w:val="22"/>
        </w:rPr>
        <w:tab/>
        <w:t>zasoby wskazane w pkt 1 będą dostępne Wykonawcy / Wykonawcom na potrzeby realizacji zamówienia</w:t>
      </w:r>
    </w:p>
    <w:p w14:paraId="1A66D580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76194FA3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</w:r>
      <w:r>
        <w:rPr>
          <w:rFonts w:eastAsia="SimSun"/>
          <w:bCs/>
          <w:szCs w:val="22"/>
        </w:rPr>
        <w:tab/>
        <w:t>sposób i okres udostępnienia Wykonawcy / Wykonawcom zasobów oraz ich wykorzystania przez niego / nich przy wykonywaniu tego zamówienia będzie następujący (należy wypełnić):</w:t>
      </w:r>
    </w:p>
    <w:p w14:paraId="44110CA3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E9CC2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7A70AC9E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</w:r>
      <w:r>
        <w:rPr>
          <w:rFonts w:eastAsia="SimSun"/>
          <w:bCs/>
          <w:szCs w:val="22"/>
        </w:rPr>
        <w:tab/>
        <w:t>zakres naszego udziału przy wykonywaniu tego zamówienia będzie następujący (należy wypełnić):</w:t>
      </w:r>
    </w:p>
    <w:p w14:paraId="4F9B2A0D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A909EB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05EE4402" w14:textId="6FD9FFCD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</w:r>
      <w:r>
        <w:rPr>
          <w:rFonts w:eastAsia="SimSun"/>
          <w:bCs/>
          <w:szCs w:val="22"/>
        </w:rPr>
        <w:tab/>
        <w:t>zobowiązujemy się do wykonania robót budowlanych</w:t>
      </w:r>
      <w:r>
        <w:rPr>
          <w:rFonts w:eastAsia="SimSun"/>
          <w:bCs/>
          <w:szCs w:val="22"/>
        </w:rPr>
        <w:t xml:space="preserve"> lub usług, do realizacji których zdolności wskazane wyżej są wymagane.</w:t>
      </w:r>
    </w:p>
    <w:p w14:paraId="20B3A6B8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270F97D8" w14:textId="77777777" w:rsidR="00223E47" w:rsidRDefault="00897BF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 w14:paraId="1C40F963" w14:textId="77777777" w:rsidR="00223E47" w:rsidRDefault="00223E47">
      <w:pPr>
        <w:pStyle w:val="Normalny1"/>
        <w:jc w:val="both"/>
        <w:rPr>
          <w:rFonts w:eastAsia="SimSun"/>
          <w:bCs/>
          <w:szCs w:val="22"/>
        </w:rPr>
      </w:pPr>
    </w:p>
    <w:p w14:paraId="03ABFC1F" w14:textId="77777777" w:rsidR="00223E47" w:rsidRDefault="00223E47">
      <w:pPr>
        <w:pStyle w:val="Normalny1"/>
        <w:rPr>
          <w:bCs/>
          <w:szCs w:val="22"/>
        </w:rPr>
      </w:pPr>
    </w:p>
    <w:p w14:paraId="77F3EABB" w14:textId="77777777" w:rsidR="00223E47" w:rsidRDefault="00223E47">
      <w:pPr>
        <w:pStyle w:val="Normalny1"/>
        <w:rPr>
          <w:bCs/>
          <w:szCs w:val="22"/>
        </w:rPr>
      </w:pPr>
    </w:p>
    <w:p w14:paraId="6380EDFC" w14:textId="77777777" w:rsidR="00223E47" w:rsidRDefault="00223E47">
      <w:pPr>
        <w:pStyle w:val="Normalny1"/>
        <w:rPr>
          <w:bCs/>
          <w:szCs w:val="22"/>
        </w:rPr>
      </w:pPr>
    </w:p>
    <w:p w14:paraId="6436C5AB" w14:textId="77777777" w:rsidR="00223E47" w:rsidRDefault="00223E47">
      <w:pPr>
        <w:pStyle w:val="Normalny1"/>
        <w:rPr>
          <w:bCs/>
          <w:szCs w:val="22"/>
        </w:rPr>
      </w:pPr>
    </w:p>
    <w:p w14:paraId="244A2B42" w14:textId="77777777" w:rsidR="00223E47" w:rsidRDefault="00897BF8">
      <w:pPr>
        <w:pStyle w:val="Normalny1"/>
        <w:spacing w:before="720"/>
        <w:jc w:val="right"/>
        <w:rPr>
          <w:rStyle w:val="Pogrubienie"/>
          <w:b w:val="0"/>
          <w:color w:val="000000"/>
          <w:sz w:val="22"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rStyle w:val="Pogrubienie"/>
          <w:b w:val="0"/>
          <w:color w:val="000000"/>
          <w:sz w:val="22"/>
          <w:szCs w:val="22"/>
        </w:rPr>
        <w:t>…………………………………………..</w:t>
      </w:r>
    </w:p>
    <w:p w14:paraId="4C6A394D" w14:textId="77777777" w:rsidR="00223E47" w:rsidRDefault="00897BF8">
      <w:pPr>
        <w:pStyle w:val="Normalny1"/>
        <w:ind w:left="4111"/>
        <w:jc w:val="right"/>
        <w:rPr>
          <w:rStyle w:val="Pogrubienie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b w:val="0"/>
          <w:color w:val="000000"/>
          <w:sz w:val="22"/>
          <w:szCs w:val="22"/>
          <w:vertAlign w:val="superscript"/>
        </w:rPr>
        <w:t xml:space="preserve">                                            podpis osoby składającej oświadczenie</w:t>
      </w:r>
    </w:p>
    <w:p w14:paraId="22250CE6" w14:textId="77777777" w:rsidR="00223E47" w:rsidRDefault="00223E47">
      <w:pPr>
        <w:pStyle w:val="Normalny1"/>
        <w:rPr>
          <w:bCs/>
          <w:szCs w:val="22"/>
        </w:rPr>
      </w:pPr>
    </w:p>
    <w:p w14:paraId="026CA9CD" w14:textId="77777777" w:rsidR="00223E47" w:rsidRDefault="00223E47">
      <w:pPr>
        <w:pStyle w:val="Normalny1"/>
        <w:rPr>
          <w:bCs/>
          <w:szCs w:val="22"/>
        </w:rPr>
      </w:pPr>
    </w:p>
    <w:p w14:paraId="1DBAD393" w14:textId="77777777" w:rsidR="00223E47" w:rsidRDefault="00223E47">
      <w:pPr>
        <w:pStyle w:val="Normalny1"/>
        <w:rPr>
          <w:bCs/>
          <w:szCs w:val="22"/>
        </w:rPr>
      </w:pPr>
    </w:p>
    <w:p w14:paraId="2353676D" w14:textId="77777777" w:rsidR="00223E47" w:rsidRDefault="00223E47">
      <w:pPr>
        <w:pStyle w:val="Normalny1"/>
        <w:rPr>
          <w:bCs/>
          <w:szCs w:val="22"/>
        </w:rPr>
      </w:pPr>
    </w:p>
    <w:p w14:paraId="51B393D8" w14:textId="77777777" w:rsidR="00223E47" w:rsidRDefault="00223E47">
      <w:pPr>
        <w:pStyle w:val="Normalny1"/>
        <w:rPr>
          <w:bCs/>
          <w:szCs w:val="22"/>
        </w:rPr>
      </w:pPr>
    </w:p>
    <w:p w14:paraId="713B97BD" w14:textId="77777777" w:rsidR="00223E47" w:rsidRDefault="00223E47">
      <w:pPr>
        <w:pStyle w:val="Normalny1"/>
        <w:rPr>
          <w:bCs/>
          <w:szCs w:val="22"/>
        </w:rPr>
      </w:pPr>
    </w:p>
    <w:p w14:paraId="16391870" w14:textId="77777777" w:rsidR="00223E47" w:rsidRDefault="00223E47">
      <w:pPr>
        <w:pStyle w:val="Normalny1"/>
        <w:rPr>
          <w:bCs/>
          <w:szCs w:val="22"/>
        </w:rPr>
      </w:pPr>
    </w:p>
    <w:p w14:paraId="276B2E05" w14:textId="77777777" w:rsidR="00223E47" w:rsidRDefault="00223E47">
      <w:pPr>
        <w:pStyle w:val="Normalny1"/>
        <w:rPr>
          <w:bCs/>
          <w:szCs w:val="22"/>
        </w:rPr>
      </w:pPr>
    </w:p>
    <w:p w14:paraId="55D14B89" w14:textId="77777777" w:rsidR="00223E47" w:rsidRDefault="00223E47">
      <w:pPr>
        <w:pStyle w:val="Normalny1"/>
        <w:rPr>
          <w:bCs/>
          <w:szCs w:val="22"/>
        </w:rPr>
      </w:pPr>
    </w:p>
    <w:p w14:paraId="594B98D1" w14:textId="77777777" w:rsidR="00223E47" w:rsidRDefault="00223E47">
      <w:pPr>
        <w:pStyle w:val="Normalny1"/>
        <w:rPr>
          <w:bCs/>
          <w:szCs w:val="22"/>
        </w:rPr>
      </w:pPr>
    </w:p>
    <w:p w14:paraId="44325FCB" w14:textId="77777777" w:rsidR="00223E47" w:rsidRDefault="00897BF8">
      <w:pPr>
        <w:pStyle w:val="Normalny1"/>
        <w:pBdr>
          <w:top w:val="single" w:sz="4" w:space="1" w:color="00000A"/>
        </w:pBd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 w14:paraId="5B91CEBA" w14:textId="77777777" w:rsidR="00223E47" w:rsidRDefault="00897BF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Zobowiązanie to należy złożyć jedynie w przypadku, gdy Wykonawca / Wykonawcy wspólnie </w:t>
      </w:r>
      <w:r>
        <w:rPr>
          <w:rFonts w:cs="Arial"/>
          <w:i/>
          <w:sz w:val="20"/>
          <w:szCs w:val="20"/>
        </w:rPr>
        <w:t>ubiegający się o udzielenie zamówienia polega / polegają na zdolnościach podmiotu udostępniającego zasoby (tzw. podmiotu trzeciego).</w:t>
      </w:r>
    </w:p>
    <w:p w14:paraId="03B4A990" w14:textId="77777777" w:rsidR="00223E47" w:rsidRDefault="00897BF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 w14:paraId="44D9B3AF" w14:textId="77777777" w:rsidR="00223E47" w:rsidRDefault="00897BF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 w:rsidR="00223E4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">
    <w:altName w:val="Times New Roman"/>
    <w:panose1 w:val="020206030504050203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B9D"/>
    <w:multiLevelType w:val="multilevel"/>
    <w:tmpl w:val="54222CF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D407F9"/>
    <w:multiLevelType w:val="multilevel"/>
    <w:tmpl w:val="083AF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5194635">
    <w:abstractNumId w:val="0"/>
  </w:num>
  <w:num w:numId="2" w16cid:durableId="57783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E47"/>
    <w:rsid w:val="00223E47"/>
    <w:rsid w:val="008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3E46"/>
  <w15:docId w15:val="{58B2CAFB-9BD6-4AE5-82F4-10F3B74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CC2CEF"/>
    <w:pPr>
      <w:widowControl w:val="0"/>
      <w:spacing w:line="276" w:lineRule="auto"/>
      <w:textAlignment w:val="baseline"/>
    </w:pPr>
    <w:rPr>
      <w:rFonts w:eastAsia="SimSun, 宋体" w:cs="Mangal"/>
      <w:color w:val="00000A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CC2CEF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7E2D"/>
    <w:rPr>
      <w:rFonts w:ascii="Segoe UI" w:eastAsia="SimSun" w:hAnsi="Segoe UI" w:cs="Mangal"/>
      <w:sz w:val="18"/>
      <w:szCs w:val="16"/>
      <w:lang w:eastAsia="zh-CN" w:bidi="hi-IN"/>
    </w:rPr>
  </w:style>
  <w:style w:type="character" w:styleId="Pogrubienie">
    <w:name w:val="Strong"/>
    <w:qFormat/>
    <w:rsid w:val="00251894"/>
    <w:rPr>
      <w:b/>
      <w:bCs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pl-PL"/>
    </w:rPr>
  </w:style>
  <w:style w:type="character" w:customStyle="1" w:styleId="Teksttreci9pt">
    <w:name w:val="Tekst treści + 9 pt"/>
    <w:qFormat/>
    <w:rPr>
      <w:color w:val="000000"/>
      <w:spacing w:val="0"/>
      <w:w w:val="100"/>
      <w:sz w:val="18"/>
      <w:szCs w:val="18"/>
      <w:shd w:val="clear" w:color="auto" w:fill="FFFFFF"/>
      <w:lang w:val="pl-PL"/>
    </w:rPr>
  </w:style>
  <w:style w:type="character" w:customStyle="1" w:styleId="Teksttreci">
    <w:name w:val="Tekst treści_"/>
    <w:qFormat/>
    <w:rPr>
      <w:shd w:val="clear" w:color="auto" w:fill="FFFFFF"/>
    </w:rPr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">
    <w:name w:val="Zwykły tekst Znak"/>
    <w:qFormat/>
    <w:rPr>
      <w:rFonts w:ascii="Courier New" w:hAnsi="Courier New"/>
      <w:w w:val="89"/>
      <w:sz w:val="25"/>
    </w:rPr>
  </w:style>
  <w:style w:type="character" w:customStyle="1" w:styleId="AkapitzlistZnak">
    <w:name w:val="Akapit z listą Znak"/>
    <w:qFormat/>
  </w:style>
  <w:style w:type="character" w:customStyle="1" w:styleId="alb">
    <w:name w:val="a_lb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qFormat/>
  </w:style>
  <w:style w:type="character" w:customStyle="1" w:styleId="TekstprzypisudolnegoZnak">
    <w:name w:val="Tekst przypisu dolnego Znak"/>
    <w:qFormat/>
    <w:rPr>
      <w:rFonts w:ascii="Arial" w:hAnsi="Arial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wcity2Znak">
    <w:name w:val="Tekst podstawowy wcięty 2 Znak"/>
    <w:qFormat/>
    <w:rPr>
      <w:szCs w:val="24"/>
    </w:rPr>
  </w:style>
  <w:style w:type="character" w:customStyle="1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customStyle="1" w:styleId="standardZnak">
    <w:name w:val="standard Znak"/>
    <w:qFormat/>
    <w:rPr>
      <w:sz w:val="24"/>
      <w:szCs w:val="24"/>
    </w:rPr>
  </w:style>
  <w:style w:type="character" w:customStyle="1" w:styleId="StandardZnak0">
    <w:name w:val="Standard Znak"/>
    <w:qFormat/>
    <w:rPr>
      <w:sz w:val="24"/>
      <w:szCs w:val="24"/>
      <w:lang w:val="pl-PL" w:eastAsia="pl-PL" w:bidi="ar-SA"/>
    </w:rPr>
  </w:style>
  <w:style w:type="character" w:customStyle="1" w:styleId="FontStyle101">
    <w:name w:val="Font Style101"/>
    <w:qFormat/>
    <w:rPr>
      <w:rFonts w:ascii="Arial" w:hAnsi="Arial" w:cs="Arial"/>
      <w:sz w:val="18"/>
      <w:szCs w:val="18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9Znak">
    <w:name w:val="Nagłówek 9 Znak"/>
    <w:qFormat/>
    <w:rPr>
      <w:sz w:val="24"/>
    </w:rPr>
  </w:style>
  <w:style w:type="character" w:customStyle="1" w:styleId="Nagwek8Znak">
    <w:name w:val="Nagłówek 8 Znak"/>
    <w:qFormat/>
    <w:rPr>
      <w:b/>
      <w:sz w:val="22"/>
      <w:u w:val="single"/>
    </w:rPr>
  </w:style>
  <w:style w:type="character" w:customStyle="1" w:styleId="Nagwek7Znak">
    <w:name w:val="Nagłówek 7 Znak"/>
    <w:qFormat/>
    <w:rPr>
      <w:b/>
      <w:bCs/>
      <w:sz w:val="24"/>
    </w:rPr>
  </w:style>
  <w:style w:type="character" w:customStyle="1" w:styleId="Nagwek6Znak">
    <w:name w:val="Nagłówek 6 Znak"/>
    <w:qFormat/>
    <w:rPr>
      <w:b/>
      <w:color w:val="000000"/>
      <w:sz w:val="24"/>
    </w:rPr>
  </w:style>
  <w:style w:type="character" w:customStyle="1" w:styleId="Nagwek4Znak">
    <w:name w:val="Nagłówek 4 Znak"/>
    <w:qFormat/>
    <w:rPr>
      <w:sz w:val="28"/>
    </w:rPr>
  </w:style>
  <w:style w:type="character" w:customStyle="1" w:styleId="Nagwek3Znak">
    <w:name w:val="Nagłówek 3 Znak"/>
    <w:qFormat/>
    <w:rPr>
      <w:b/>
      <w:bCs/>
      <w:sz w:val="22"/>
    </w:rPr>
  </w:style>
  <w:style w:type="character" w:customStyle="1" w:styleId="Nagwek2Znak">
    <w:name w:val="Nagłówek 2 Znak"/>
    <w:qFormat/>
    <w:rPr>
      <w:sz w:val="24"/>
    </w:rPr>
  </w:style>
  <w:style w:type="character" w:customStyle="1" w:styleId="Nagwek1Znak">
    <w:name w:val="Nagłówek 1 Znak"/>
    <w:qFormat/>
    <w:rPr>
      <w:b/>
      <w:bCs/>
      <w:color w:val="0000FF"/>
      <w:sz w:val="22"/>
    </w:rPr>
  </w:style>
  <w:style w:type="paragraph" w:styleId="Nagwek">
    <w:name w:val="header"/>
    <w:basedOn w:val="Normalny1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/>
    <w:pPr>
      <w:spacing w:line="276" w:lineRule="auto"/>
      <w:jc w:val="center"/>
    </w:pPr>
    <w:rPr>
      <w:rFonts w:ascii="Arial" w:eastAsia="Arial" w:hAnsi="Arial"/>
      <w:b/>
      <w:color w:val="000000"/>
      <w:sz w:val="28"/>
    </w:rPr>
  </w:style>
  <w:style w:type="paragraph" w:customStyle="1" w:styleId="Indeks">
    <w:name w:val="Indeks"/>
    <w:basedOn w:val="Normalny1"/>
    <w:qFormat/>
    <w:pPr>
      <w:suppressLineNumbers/>
    </w:pPr>
    <w:rPr>
      <w:rFonts w:cs="Lucida Sans"/>
    </w:rPr>
  </w:style>
  <w:style w:type="paragraph" w:styleId="Bezodstpw">
    <w:name w:val="No Spacing"/>
    <w:qFormat/>
    <w:rsid w:val="00CC2CEF"/>
    <w:pPr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637E2D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Teksttreci0">
    <w:name w:val="Tekst treści"/>
    <w:qFormat/>
    <w:pPr>
      <w:shd w:val="clear" w:color="auto" w:fill="FFFFFF"/>
      <w:spacing w:after="60"/>
      <w:ind w:hanging="460"/>
    </w:pPr>
    <w:rPr>
      <w:rFonts w:ascii="Arial" w:eastAsia="Arial" w:hAnsi="Arial"/>
      <w:lang w:val="x-none" w:eastAsia="x-none"/>
    </w:rPr>
  </w:style>
  <w:style w:type="paragraph" w:customStyle="1" w:styleId="Tekstpodstawowy22">
    <w:name w:val="Tekst podstawowy 22"/>
    <w:qFormat/>
    <w:pPr>
      <w:spacing w:after="120" w:line="480" w:lineRule="auto"/>
    </w:pPr>
    <w:rPr>
      <w:rFonts w:ascii="Arial" w:eastAsia="Arial" w:hAnsi="Arial"/>
      <w:sz w:val="20"/>
      <w:szCs w:val="20"/>
      <w:lang w:eastAsia="zh-CN"/>
    </w:rPr>
  </w:style>
  <w:style w:type="paragraph" w:customStyle="1" w:styleId="Znak1ZnakZnakZnakZnakZnakZnak">
    <w:name w:val="Znak1 Znak Znak Znak Znak Znak Znak"/>
    <w:qFormat/>
    <w:pPr>
      <w:spacing w:line="276" w:lineRule="auto"/>
    </w:pPr>
    <w:rPr>
      <w:rFonts w:ascii="Arial" w:eastAsia="Arial" w:hAnsi="Arial"/>
    </w:rPr>
  </w:style>
  <w:style w:type="paragraph" w:styleId="Zwykytekst">
    <w:name w:val="Plain Text"/>
    <w:qFormat/>
    <w:pPr>
      <w:spacing w:before="90" w:line="380" w:lineRule="atLeast"/>
      <w:jc w:val="both"/>
    </w:pPr>
    <w:rPr>
      <w:rFonts w:ascii="Courier New" w:eastAsia="Arial" w:hAnsi="Courier New"/>
      <w:w w:val="89"/>
      <w:sz w:val="25"/>
      <w:lang w:val="x-none" w:eastAsia="x-none"/>
    </w:rPr>
  </w:style>
  <w:style w:type="paragraph" w:customStyle="1" w:styleId="ZLITPKTzmpktliter">
    <w:name w:val="Z_LIT/PKT – zm. pkt literą"/>
    <w:qFormat/>
    <w:pPr>
      <w:spacing w:line="360" w:lineRule="auto"/>
      <w:ind w:left="1497" w:hanging="510"/>
      <w:jc w:val="both"/>
    </w:pPr>
    <w:rPr>
      <w:rFonts w:ascii="Times" w:eastAsia="Arial" w:hAnsi="Times"/>
      <w:bCs/>
    </w:rPr>
  </w:style>
  <w:style w:type="paragraph" w:customStyle="1" w:styleId="pkt">
    <w:name w:val="pkt"/>
    <w:qFormat/>
    <w:pPr>
      <w:spacing w:before="60" w:after="60" w:line="276" w:lineRule="auto"/>
      <w:ind w:left="851" w:hanging="295"/>
      <w:jc w:val="both"/>
    </w:pPr>
    <w:rPr>
      <w:rFonts w:ascii="Arial" w:eastAsia="Arial" w:hAnsi="Arial"/>
    </w:rPr>
  </w:style>
  <w:style w:type="paragraph" w:styleId="Tematkomentarza">
    <w:name w:val="annotation subject"/>
    <w:qFormat/>
    <w:pPr>
      <w:spacing w:line="276" w:lineRule="auto"/>
    </w:pPr>
    <w:rPr>
      <w:rFonts w:ascii="Arial" w:eastAsia="Arial" w:hAnsi="Arial"/>
      <w:b/>
      <w:bCs/>
      <w:lang w:val="x-none" w:eastAsia="x-none"/>
    </w:rPr>
  </w:style>
  <w:style w:type="paragraph" w:styleId="Tekstkomentarza">
    <w:name w:val="annotation text"/>
    <w:qFormat/>
    <w:pPr>
      <w:spacing w:line="276" w:lineRule="auto"/>
    </w:pPr>
    <w:rPr>
      <w:rFonts w:ascii="Arial" w:eastAsia="Arial" w:hAnsi="Arial"/>
    </w:rPr>
  </w:style>
  <w:style w:type="paragraph" w:styleId="Tekstpodstawowy2">
    <w:name w:val="Body Text 2"/>
    <w:qFormat/>
    <w:pPr>
      <w:spacing w:after="120" w:line="480" w:lineRule="auto"/>
    </w:pPr>
    <w:rPr>
      <w:rFonts w:ascii="Arial" w:eastAsia="Arial" w:hAnsi="Arial"/>
    </w:rPr>
  </w:style>
  <w:style w:type="paragraph" w:customStyle="1" w:styleId="punkt1">
    <w:name w:val="punkt1"/>
    <w:qFormat/>
    <w:pPr>
      <w:spacing w:line="360" w:lineRule="auto"/>
      <w:ind w:left="567" w:hanging="567"/>
      <w:jc w:val="both"/>
    </w:pPr>
    <w:rPr>
      <w:rFonts w:ascii="Tahoma" w:eastAsia="Arial" w:hAnsi="Tahoma"/>
      <w:lang w:eastAsia="ar-SA"/>
    </w:rPr>
  </w:style>
  <w:style w:type="paragraph" w:customStyle="1" w:styleId="Tekstpodstawowywcity21">
    <w:name w:val="Tekst podstawowy wcięty 21"/>
    <w:qFormat/>
    <w:pPr>
      <w:spacing w:line="276" w:lineRule="auto"/>
      <w:ind w:left="426" w:hanging="426"/>
    </w:pPr>
    <w:rPr>
      <w:rFonts w:ascii="Arial" w:eastAsia="Arial" w:hAnsi="Arial"/>
    </w:rPr>
  </w:style>
  <w:style w:type="paragraph" w:styleId="Tekstpodstawowywcity3">
    <w:name w:val="Body Text Indent 3"/>
    <w:qFormat/>
    <w:pPr>
      <w:spacing w:after="120" w:line="276" w:lineRule="auto"/>
      <w:ind w:left="283"/>
    </w:pPr>
    <w:rPr>
      <w:rFonts w:ascii="Arial" w:eastAsia="Arial" w:hAnsi="Arial"/>
      <w:sz w:val="16"/>
      <w:szCs w:val="16"/>
      <w:lang w:val="x-none" w:eastAsia="x-none"/>
    </w:rPr>
  </w:style>
  <w:style w:type="paragraph" w:styleId="Tekstpodstawowywcity2">
    <w:name w:val="Body Text Indent 2"/>
    <w:qFormat/>
    <w:pPr>
      <w:spacing w:line="276" w:lineRule="auto"/>
      <w:ind w:left="360" w:hanging="360"/>
      <w:jc w:val="both"/>
    </w:pPr>
    <w:rPr>
      <w:rFonts w:ascii="Arial" w:eastAsia="Arial" w:hAnsi="Arial"/>
      <w:lang w:val="x-none" w:eastAsia="x-none"/>
    </w:rPr>
  </w:style>
  <w:style w:type="paragraph" w:customStyle="1" w:styleId="Tekstpodstawowy21">
    <w:name w:val="Tekst podstawowy 21"/>
    <w:qFormat/>
    <w:pPr>
      <w:spacing w:line="276" w:lineRule="auto"/>
      <w:ind w:left="284" w:hanging="284"/>
      <w:jc w:val="both"/>
    </w:pPr>
    <w:rPr>
      <w:rFonts w:ascii="Arial" w:eastAsia="Arial" w:hAnsi="Arial"/>
      <w:bCs/>
      <w:lang w:eastAsia="ar-SA"/>
    </w:rPr>
  </w:style>
  <w:style w:type="paragraph" w:customStyle="1" w:styleId="Default">
    <w:name w:val="Default"/>
    <w:qFormat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pPr>
      <w:spacing w:after="280" w:line="276" w:lineRule="auto"/>
    </w:pPr>
    <w:rPr>
      <w:rFonts w:ascii="Arial" w:eastAsia="Arial" w:hAnsi="Arial"/>
      <w:lang w:val="x-none" w:eastAsia="x-none"/>
    </w:rPr>
  </w:style>
  <w:style w:type="paragraph" w:customStyle="1" w:styleId="Tekstpodstawowy31">
    <w:name w:val="Tekst podstawowy 31"/>
    <w:qFormat/>
    <w:pPr>
      <w:spacing w:line="276" w:lineRule="auto"/>
    </w:pPr>
    <w:rPr>
      <w:rFonts w:ascii="Arial" w:eastAsia="Arial" w:hAnsi="Arial"/>
      <w:b/>
    </w:rPr>
  </w:style>
  <w:style w:type="paragraph" w:customStyle="1" w:styleId="Style8">
    <w:name w:val="Style8"/>
    <w:qFormat/>
    <w:pPr>
      <w:spacing w:line="250" w:lineRule="exact"/>
      <w:jc w:val="both"/>
    </w:pPr>
    <w:rPr>
      <w:rFonts w:ascii="Arial" w:eastAsia="Arial" w:hAnsi="Arial"/>
    </w:rPr>
  </w:style>
  <w:style w:type="paragraph" w:styleId="Akapitzlist">
    <w:name w:val="List Paragraph"/>
    <w:qFormat/>
    <w:pPr>
      <w:spacing w:line="276" w:lineRule="auto"/>
      <w:ind w:left="720"/>
      <w:contextualSpacing/>
    </w:pPr>
    <w:rPr>
      <w:rFonts w:ascii="Arial" w:eastAsia="Arial" w:hAnsi="Arial"/>
    </w:rPr>
  </w:style>
  <w:style w:type="paragraph" w:customStyle="1" w:styleId="Normalny10">
    <w:name w:val="Normalny1"/>
    <w:qFormat/>
    <w:pPr>
      <w:spacing w:line="276" w:lineRule="auto"/>
    </w:pPr>
    <w:rPr>
      <w:rFonts w:ascii="Arial" w:eastAsia="Arial" w:hAnsi="Arial" w:cs="Arial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7</cp:revision>
  <dcterms:created xsi:type="dcterms:W3CDTF">2024-03-22T09:07:00Z</dcterms:created>
  <dcterms:modified xsi:type="dcterms:W3CDTF">2024-03-22T09:09:00Z</dcterms:modified>
  <dc:language>pl-PL</dc:language>
</cp:coreProperties>
</file>