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WTretekstu"/>
        <w:tabs>
          <w:tab w:val="clear" w:pos="720"/>
          <w:tab w:val="right" w:pos="9149" w:leader="dot"/>
        </w:tabs>
        <w:spacing w:lineRule="auto" w:line="276"/>
        <w:jc w:val="right"/>
        <w:rPr/>
      </w:pPr>
      <w:r>
        <w:rPr>
          <w:b/>
          <w:bCs/>
          <w:sz w:val="22"/>
          <w:szCs w:val="22"/>
        </w:rPr>
        <w:t xml:space="preserve">ZAŁĄCZNIK NR 1 do SWZ </w:t>
      </w:r>
    </w:p>
    <w:p>
      <w:pPr>
        <w:pStyle w:val="Normal"/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rFonts w:cs="Tahoma"/>
          <w:b/>
          <w:sz w:val="28"/>
          <w:szCs w:val="28"/>
        </w:rPr>
        <w:t>Opis Przedmiotu Zamówienia</w:t>
      </w:r>
    </w:p>
    <w:p>
      <w:pPr>
        <w:pStyle w:val="Normal"/>
        <w:spacing w:lineRule="auto" w:line="276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</w:r>
    </w:p>
    <w:p>
      <w:pPr>
        <w:pStyle w:val="Normal"/>
        <w:spacing w:lineRule="auto" w:line="276"/>
        <w:ind w:left="227" w:hanging="227"/>
        <w:jc w:val="both"/>
        <w:rPr/>
      </w:pPr>
      <w:r>
        <w:rPr>
          <w:rFonts w:cs="Tahoma"/>
          <w:b/>
          <w:bCs/>
        </w:rPr>
        <w:t>1. Przedmiot zamówienia</w:t>
      </w:r>
    </w:p>
    <w:p>
      <w:pPr>
        <w:pStyle w:val="Normal"/>
        <w:spacing w:lineRule="auto" w:line="276"/>
        <w:ind w:left="227" w:hanging="227"/>
        <w:jc w:val="both"/>
        <w:rPr>
          <w:rFonts w:eastAsia="Arial"/>
          <w:b/>
          <w:b/>
          <w:bCs/>
          <w:sz w:val="22"/>
          <w:szCs w:val="22"/>
          <w:lang w:eastAsia="ar-SA" w:bidi="pl-PL"/>
        </w:rPr>
      </w:pPr>
      <w:r>
        <w:rPr>
          <w:rFonts w:eastAsia="Arial"/>
          <w:b/>
          <w:bCs/>
          <w:sz w:val="22"/>
          <w:szCs w:val="22"/>
          <w:lang w:eastAsia="ar-SA" w:bidi="pl-PL"/>
        </w:rPr>
      </w:r>
    </w:p>
    <w:p>
      <w:pPr>
        <w:pStyle w:val="Tytu1"/>
        <w:tabs>
          <w:tab w:val="clear" w:pos="0"/>
          <w:tab w:val="clear" w:pos="8505"/>
          <w:tab w:val="left" w:pos="225" w:leader="none"/>
          <w:tab w:val="left" w:pos="849" w:leader="none"/>
          <w:tab w:val="left" w:pos="1132" w:leader="none"/>
        </w:tabs>
        <w:spacing w:before="0" w:after="0"/>
        <w:ind w:left="0" w:hanging="0"/>
        <w:jc w:val="both"/>
        <w:rPr>
          <w:sz w:val="22"/>
          <w:szCs w:val="22"/>
          <w:lang w:val="pl-PL"/>
        </w:rPr>
      </w:pPr>
      <w:r>
        <w:rPr>
          <w:rFonts w:eastAsia="Arial" w:cs="Times New Roman" w:ascii="Times New Roman" w:hAnsi="Times New Roman"/>
          <w:bCs/>
          <w:sz w:val="22"/>
          <w:szCs w:val="22"/>
          <w:lang w:val="pl-PL" w:eastAsia="ar-SA" w:bidi="pl-PL"/>
        </w:rPr>
        <w:t>1) Przedmiotem zamówienia jest Wykonanie dokumentacji projektowo-kosztorysowej d</w:t>
      </w:r>
      <w:r>
        <w:rPr>
          <w:rFonts w:eastAsia="Arial" w:cs="Times New Roman" w:ascii="Times New Roman" w:hAnsi="Times New Roman"/>
          <w:b w:val="false"/>
          <w:sz w:val="22"/>
          <w:szCs w:val="22"/>
          <w:lang w:val="pl-PL" w:eastAsia="ar-SA" w:bidi="pl-PL"/>
        </w:rPr>
        <w:t>la:</w:t>
      </w:r>
      <w:r>
        <w:rPr>
          <w:rFonts w:eastAsia="Arial" w:cs="Times New Roman" w:ascii="Times New Roman" w:hAnsi="Times New Roman"/>
          <w:bCs/>
          <w:sz w:val="22"/>
          <w:szCs w:val="22"/>
          <w:lang w:val="pl-PL" w:eastAsia="ar-SA" w:bidi="pl-PL"/>
        </w:rPr>
        <w:t xml:space="preserve"> </w:t>
      </w:r>
    </w:p>
    <w:p>
      <w:pPr>
        <w:pStyle w:val="Tytu1"/>
        <w:tabs>
          <w:tab w:val="clear" w:pos="0"/>
          <w:tab w:val="clear" w:pos="8505"/>
          <w:tab w:val="left" w:pos="225" w:leader="none"/>
          <w:tab w:val="left" w:pos="849" w:leader="none"/>
          <w:tab w:val="left" w:pos="1132" w:leader="none"/>
        </w:tabs>
        <w:spacing w:before="0" w:after="0"/>
        <w:ind w:left="0" w:hanging="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Style w:val="Domylnaczcionkaakapitu"/>
          <w:sz w:val="22"/>
        </w:rPr>
        <w:t xml:space="preserve">Przedmiotem zamówienia jest wykonanie 2 (dwóch) dokumentacji projektowo-kosztorysowych przebudowy obecnie funkcjonującego Oddziału Ginekologiczno - Położniczego. Zgodnie z Uchwałą Rady Powiatu (Dziennik Urzędowy woj. mazowieckiego poz. 7113). </w:t>
      </w:r>
      <w:r>
        <w:rPr>
          <w:rStyle w:val="Domylnaczcionkaakapitu"/>
          <w:sz w:val="22"/>
        </w:rPr>
        <w:t>P</w:t>
      </w:r>
      <w:r>
        <w:rPr>
          <w:rStyle w:val="Domylnaczcionkaakapitu"/>
          <w:sz w:val="22"/>
        </w:rPr>
        <w:t>owierzchnia obecnego Oddziału zostanie zagospodarowana w celu utworzenia dwóch Oddziałów: Oddział Anestezjologii i Intensywnej Terapii i  Oddział Ginekologii Jednego Dnia</w:t>
      </w:r>
      <w:r>
        <w:rPr>
          <w:rStyle w:val="Domylnaczcionkaakapitu"/>
          <w:rFonts w:eastAsia="Arial" w:ascii="Cambria" w:hAnsi="Cambria"/>
          <w:bCs/>
          <w:sz w:val="22"/>
          <w:szCs w:val="22"/>
          <w:lang w:eastAsia="ar-SA" w:bidi="pl-PL"/>
        </w:rPr>
        <w:t xml:space="preserve"> w</w:t>
      </w:r>
      <w:r>
        <w:rPr>
          <w:rStyle w:val="Domylnaczcionkaakapitu"/>
          <w:rFonts w:cs="Arial" w:ascii="Cambria" w:hAnsi="Cambria"/>
          <w:bCs/>
          <w:sz w:val="22"/>
          <w:szCs w:val="22"/>
        </w:rPr>
        <w:t xml:space="preserve"> SPZZOZ – Szpital w Iłży.. W związku z sytuacją iż Oddziały będą znajdować się na jednym poziomie Zamawiający wymaga aby obie dokumentacje zostały wykonane przez jednego Wykonawcę ze względu na potencjalne komplikacje na etapie prac projektowych. Dokumentację projektowo-kosztorysową należy wykonać osobno dla każdego z Oddziałów pod nazwą:</w:t>
      </w:r>
    </w:p>
    <w:p>
      <w:pPr>
        <w:pStyle w:val="Normal"/>
        <w:spacing w:lineRule="auto" w:line="276"/>
        <w:jc w:val="both"/>
        <w:rPr/>
      </w:pPr>
      <w:r>
        <w:rPr>
          <w:rStyle w:val="Domylnaczcionkaakapitu"/>
          <w:rFonts w:cs="Arial" w:ascii="Cambria" w:hAnsi="Cambria"/>
          <w:bCs/>
          <w:sz w:val="22"/>
          <w:szCs w:val="22"/>
        </w:rPr>
        <w:t>1.1. „Wykonanie dokumentacji projektowej w zakresie adaptacji pomieszczeń pod Oddział Anestezjologii i Intensywnej Terapii w SPZZOZ – Szpital w Iłży”</w:t>
      </w:r>
    </w:p>
    <w:p>
      <w:pPr>
        <w:pStyle w:val="Normal"/>
        <w:tabs>
          <w:tab w:val="clear" w:pos="720"/>
          <w:tab w:val="left" w:pos="225" w:leader="none"/>
          <w:tab w:val="left" w:pos="849" w:leader="none"/>
          <w:tab w:val="left" w:pos="1132" w:leader="none"/>
        </w:tabs>
        <w:spacing w:lineRule="auto" w:line="276" w:before="0" w:after="0"/>
        <w:ind w:left="0" w:hanging="0"/>
        <w:contextualSpacing/>
        <w:jc w:val="both"/>
        <w:rPr>
          <w:sz w:val="22"/>
          <w:szCs w:val="22"/>
          <w:lang w:val="pl-PL"/>
        </w:rPr>
      </w:pPr>
      <w:r>
        <w:rPr>
          <w:rStyle w:val="Domylnaczcionkaakapitu"/>
          <w:rFonts w:eastAsia="HiddenHorzOCR" w:cs="Arial" w:ascii="Cambria" w:hAnsi="Cambria"/>
          <w:b w:val="false"/>
          <w:bCs/>
          <w:strike w:val="false"/>
          <w:dstrike w:val="false"/>
          <w:color w:val="111111"/>
          <w:sz w:val="22"/>
          <w:szCs w:val="22"/>
          <w:u w:val="none"/>
          <w:lang w:val="pl-PL" w:eastAsia="ar-SA" w:bidi="pl-PL"/>
        </w:rPr>
        <w:t>1.2. „Wykonanie dokumentacji projektowej w zakresie adaptacji pomieszczeń pod Oddział Ginekologii Jednego Dnia w SPZZOZ – Szpital w Iłży w ramach zadania – Adaptacja pomieszczeń pod Oddział Ginekologii Jednego Dnia w SPZZOZ – Szpital w Iłży”.</w:t>
      </w:r>
    </w:p>
    <w:p>
      <w:pPr>
        <w:pStyle w:val="Normal"/>
        <w:tabs>
          <w:tab w:val="clear" w:pos="720"/>
          <w:tab w:val="left" w:pos="225" w:leader="none"/>
          <w:tab w:val="left" w:pos="849" w:leader="none"/>
          <w:tab w:val="left" w:pos="1132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225" w:leader="none"/>
          <w:tab w:val="left" w:pos="849" w:leader="none"/>
          <w:tab w:val="left" w:pos="1132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2) D</w:t>
      </w:r>
      <w:r>
        <w:rPr>
          <w:rFonts w:eastAsia="Arial"/>
          <w:kern w:val="2"/>
          <w:sz w:val="22"/>
          <w:szCs w:val="22"/>
          <w:lang w:eastAsia="ar-SA" w:bidi="pl-PL"/>
        </w:rPr>
        <w:t>okumentacja obejmuje:</w:t>
      </w:r>
    </w:p>
    <w:p>
      <w:pPr>
        <w:pStyle w:val="Normal"/>
        <w:tabs>
          <w:tab w:val="clear" w:pos="720"/>
          <w:tab w:val="left" w:pos="225" w:leader="none"/>
          <w:tab w:val="left" w:pos="849" w:leader="none"/>
          <w:tab w:val="left" w:pos="1132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225" w:leader="none"/>
          <w:tab w:val="left" w:pos="849" w:leader="none"/>
          <w:tab w:val="left" w:pos="1132" w:leader="none"/>
        </w:tabs>
        <w:spacing w:before="0" w:after="25"/>
        <w:ind w:left="0" w:right="0" w:hanging="0"/>
        <w:jc w:val="both"/>
        <w:rPr>
          <w:sz w:val="22"/>
          <w:szCs w:val="22"/>
        </w:rPr>
      </w:pPr>
      <w:r>
        <w:rPr>
          <w:rFonts w:eastAsia="Arial"/>
          <w:b w:val="false"/>
          <w:strike w:val="false"/>
          <w:dstrike w:val="false"/>
          <w:kern w:val="2"/>
          <w:sz w:val="22"/>
          <w:szCs w:val="22"/>
          <w:u w:val="none"/>
          <w:lang w:eastAsia="ar-SA" w:bidi="pl-PL"/>
        </w:rPr>
        <w:t>1.1. Wykonanie dokumentacji w zakresie opracowania projektu budowlanego, projektu technicznego, projektu wykonawczego, wraz z przedmiarami i kosztorysami inwestorskimi, specyfikacjami technicznymi wykonania i odbioru rob</w:t>
      </w:r>
      <w:r>
        <w:rPr>
          <w:b w:val="false"/>
          <w:strike w:val="false"/>
          <w:dstrike w:val="false"/>
          <w:u w:val="none"/>
        </w:rPr>
        <w:t>ót (STWiOR).</w:t>
      </w:r>
    </w:p>
    <w:p>
      <w:pPr>
        <w:pStyle w:val="Default"/>
        <w:spacing w:before="0" w:after="25"/>
        <w:ind w:left="0" w:right="0" w:hanging="0"/>
        <w:jc w:val="both"/>
        <w:rPr>
          <w:sz w:val="22"/>
          <w:szCs w:val="22"/>
        </w:rPr>
      </w:pPr>
      <w:r>
        <w:rPr>
          <w:b w:val="false"/>
          <w:strike w:val="false"/>
          <w:dstrike w:val="false"/>
          <w:u w:val="none"/>
        </w:rPr>
        <w:t>1.2. Wykonanie projektu aranżacji wnętrz, w tym wizualizacji i projektu mebli na wymiar.</w:t>
      </w:r>
    </w:p>
    <w:p>
      <w:pPr>
        <w:pStyle w:val="Default"/>
        <w:spacing w:before="0" w:after="25"/>
        <w:ind w:left="0" w:right="0" w:hanging="0"/>
        <w:jc w:val="both"/>
        <w:rPr>
          <w:sz w:val="22"/>
          <w:szCs w:val="22"/>
        </w:rPr>
      </w:pPr>
      <w:r>
        <w:rPr>
          <w:b w:val="false"/>
          <w:strike w:val="false"/>
          <w:dstrike w:val="false"/>
          <w:u w:val="none"/>
        </w:rPr>
        <w:t>1.3. Uzyskanie wszelkich uzgodnień, badań, ekspertyz i analiz (o ile takie opracowania będą wymagane na etapie zatwierdzania projektu budowlanego)  wymaganych do uzyskania pozwolenia  na budowę oraz  prawidłowego wykonania przedmiotu zamówienia. Wykonawca gwarantuje, iż wykonana dokumentacja pozwali na</w:t>
      </w:r>
      <w:r>
        <w:rPr>
          <w:rFonts w:eastAsia="Calibri"/>
          <w:b w:val="false"/>
          <w:bCs w:val="false"/>
          <w:strike w:val="false"/>
          <w:dstrike w:val="false"/>
          <w:u w:val="none"/>
        </w:rPr>
        <w:t xml:space="preserve"> uzyskanie pozwolenia na budowę oraz pozwolenia na użytkowanie.</w:t>
      </w:r>
    </w:p>
    <w:p>
      <w:pPr>
        <w:pStyle w:val="Default"/>
        <w:spacing w:before="0" w:after="25"/>
        <w:ind w:left="0" w:right="0" w:hanging="0"/>
        <w:jc w:val="both"/>
        <w:rPr>
          <w:sz w:val="22"/>
          <w:szCs w:val="22"/>
        </w:rPr>
      </w:pPr>
      <w:r>
        <w:rPr>
          <w:b w:val="false"/>
          <w:strike w:val="false"/>
          <w:dstrike w:val="false"/>
          <w:u w:val="none"/>
        </w:rPr>
        <w:t xml:space="preserve">1.4. Pełnienie nadzoru autorskiego </w:t>
      </w:r>
      <w:r>
        <w:rPr>
          <w:rFonts w:eastAsia="Calibri"/>
          <w:b w:val="false"/>
          <w:strike w:val="false"/>
          <w:dstrike w:val="false"/>
          <w:u w:val="none"/>
        </w:rPr>
        <w:t xml:space="preserve"> do podpisania </w:t>
      </w:r>
      <w:r>
        <w:rPr>
          <w:rFonts w:eastAsia="Calibri"/>
          <w:b w:val="false"/>
          <w:bCs w:val="false"/>
          <w:strike w:val="false"/>
          <w:dstrike w:val="false"/>
          <w:u w:val="none"/>
        </w:rPr>
        <w:t>protokołu końcowego odbioru robót budowlanych realizowanych na podstawie dokumentacji projektowej  i  uzyskania pozwolenia na użytkowanie</w:t>
      </w:r>
      <w:r>
        <w:rPr>
          <w:b w:val="false"/>
          <w:bCs w:val="false"/>
          <w:strike w:val="false"/>
          <w:dstrike w:val="false"/>
          <w:u w:val="none"/>
        </w:rPr>
        <w:t xml:space="preserve"> </w:t>
      </w:r>
      <w:r>
        <w:rPr>
          <w:rFonts w:eastAsia="Arial" w:cs="Times New Roman"/>
          <w:b w:val="false"/>
          <w:bCs w:val="false"/>
          <w:strike w:val="false"/>
          <w:dstrike w:val="false"/>
          <w:u w:val="none"/>
          <w:lang w:eastAsia="ar-SA" w:bidi="pl-PL"/>
        </w:rPr>
        <w:t>odpowiednio</w:t>
      </w:r>
      <w:r>
        <w:rPr>
          <w:b w:val="false"/>
          <w:bCs w:val="false"/>
          <w:strike w:val="false"/>
          <w:dstrike w:val="false"/>
          <w:u w:val="none"/>
        </w:rPr>
        <w:t xml:space="preserve"> </w:t>
      </w:r>
      <w:r>
        <w:rPr>
          <w:rStyle w:val="Domylnaczcionkaakapitu"/>
          <w:b w:val="false"/>
          <w:bCs w:val="false"/>
          <w:strike w:val="false"/>
          <w:dstrike w:val="false"/>
          <w:u w:val="none"/>
        </w:rPr>
        <w:t>Oddziału Anestezjologii i Intensywnej Terapii oraz Oddziału Ginekologii Jednego Dnia</w:t>
      </w:r>
      <w:r>
        <w:rPr>
          <w:rStyle w:val="Domylnaczcionkaakapitu"/>
          <w:b w:val="false"/>
          <w:bCs w:val="false"/>
          <w:strike w:val="false"/>
          <w:dstrike w:val="false"/>
          <w:u w:val="none"/>
          <w:lang w:eastAsia="ar-SA" w:bidi="pl-PL"/>
        </w:rPr>
        <w:t xml:space="preserve"> w</w:t>
      </w:r>
      <w:r>
        <w:rPr>
          <w:rStyle w:val="Domylnaczcionkaakapitu"/>
          <w:b w:val="false"/>
          <w:bCs w:val="false"/>
          <w:strike w:val="false"/>
          <w:dstrike w:val="false"/>
          <w:u w:val="none"/>
        </w:rPr>
        <w:t xml:space="preserve"> SPZZOZ – Szpital w Iłży</w:t>
      </w:r>
    </w:p>
    <w:p>
      <w:pPr>
        <w:pStyle w:val="Normal"/>
        <w:tabs>
          <w:tab w:val="clear" w:pos="720"/>
          <w:tab w:val="left" w:pos="225" w:leader="none"/>
          <w:tab w:val="left" w:pos="849" w:leader="none"/>
          <w:tab w:val="left" w:pos="1132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Style w:val="Domylnaczcionkaakapitu2"/>
          <w:rFonts w:eastAsia="Arial"/>
          <w:kern w:val="2"/>
          <w:sz w:val="22"/>
          <w:szCs w:val="22"/>
          <w:lang w:eastAsia="ar-SA" w:bidi="pl-PL"/>
        </w:rPr>
      </w:pPr>
      <w:r>
        <w:rPr>
          <w:rFonts w:eastAsia="Arial"/>
          <w:kern w:val="2"/>
          <w:sz w:val="22"/>
          <w:szCs w:val="22"/>
          <w:lang w:eastAsia="ar-SA" w:bidi="pl-PL"/>
        </w:rPr>
      </w:r>
    </w:p>
    <w:p>
      <w:pPr>
        <w:pStyle w:val="Normal"/>
        <w:spacing w:lineRule="auto" w:line="276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2. Zakres opracowania projektowego</w:t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Celem opracowania jest przebudowa pomieszczeń w niezbędnym zakresie wymaganym przez obecne obowiązujące przepisy ogólne i szczegółowe z uwzględnieniem możliwości technicznych wynikających z istniejącego układu funkcjonalnego i substancji budowlanej. Wszystkie prace mają na celu przystosowanie pomieszczeń do wymogów jakim powinny spełniać pomieszczenia oddziałów Anestezjologii </w:t>
      </w:r>
      <w:r>
        <w:rPr>
          <w:color w:val="000000"/>
          <w:sz w:val="22"/>
          <w:szCs w:val="22"/>
        </w:rPr>
        <w:t>i Intensywnej Terapii (zwany: OAiIT)</w:t>
      </w:r>
      <w:r>
        <w:rPr>
          <w:color w:val="00B050"/>
          <w:sz w:val="22"/>
          <w:szCs w:val="22"/>
        </w:rPr>
        <w:t xml:space="preserve">  </w:t>
      </w:r>
      <w:r>
        <w:rPr>
          <w:sz w:val="22"/>
          <w:szCs w:val="22"/>
        </w:rPr>
        <w:t>i Ginekologii Jednego Dnia pod kątem funkcjonalnym i sanitarnym wynikającym z przepisów prawnych dla potrzeb przebudowy pomieszczeń obecnego Oddziału znajdującego się na poziomie 1 budynku „C” Szpitala w Iłży o powierzchni u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ytkowej 481,79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jc w:val="both"/>
        <w:rPr>
          <w:rFonts w:eastAsia="Calibri" w:cs="Calibri"/>
          <w:strike/>
          <w:color w:val="FF0000"/>
          <w:sz w:val="22"/>
          <w:szCs w:val="22"/>
        </w:rPr>
      </w:pPr>
      <w:r>
        <w:rPr>
          <w:rFonts w:eastAsia="Calibri" w:cs="Calibri"/>
          <w:strike/>
          <w:color w:val="FF0000"/>
          <w:sz w:val="22"/>
          <w:szCs w:val="22"/>
        </w:rPr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jc w:val="both"/>
        <w:rPr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  <w:t>3. Dokumentacja projektowa</w:t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jc w:val="both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jc w:val="both"/>
        <w:rPr/>
      </w:pPr>
      <w:r>
        <w:rPr>
          <w:rFonts w:eastAsia="Calibri" w:cs="Calibri"/>
          <w:sz w:val="22"/>
          <w:szCs w:val="22"/>
        </w:rPr>
        <w:t>1. Dokumentacje projektowe zostanie wykonana w oparciu o koncepcje przekazaną przez Inwestora</w:t>
      </w:r>
      <w:r>
        <w:rPr>
          <w:sz w:val="22"/>
          <w:szCs w:val="22"/>
        </w:rPr>
        <w:t xml:space="preserve">. Poniżej dokumentacja techniczna – załączniki: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536" w:leader="none"/>
        </w:tabs>
        <w:spacing w:lineRule="auto" w:line="276"/>
        <w:jc w:val="both"/>
        <w:rPr/>
      </w:pPr>
      <w:r>
        <w:rPr/>
        <w:t>Zał 9_1 PLAN SYTUACYJNY;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536" w:leader="none"/>
        </w:tabs>
        <w:spacing w:lineRule="auto" w:line="276"/>
        <w:jc w:val="both"/>
        <w:rPr/>
      </w:pPr>
      <w:r>
        <w:rPr/>
        <w:t>Zał 9_2 RZUT PIĘTRA 1.</w:t>
      </w:r>
    </w:p>
    <w:p>
      <w:pPr>
        <w:pStyle w:val="ListParagraph"/>
        <w:spacing w:lineRule="auto" w:line="276" w:before="0" w:after="200"/>
        <w:ind w:left="0" w:hanging="0"/>
        <w:contextualSpacing/>
        <w:jc w:val="both"/>
        <w:rPr/>
      </w:pPr>
      <w:r>
        <w:rPr>
          <w:sz w:val="22"/>
          <w:szCs w:val="22"/>
        </w:rPr>
        <w:t xml:space="preserve">Wykonawca zobowiązany jest do zapewnienia opracowania dokumentacji technicznej dotyczącej przedmiotu zamówienia z należytą starannością, zgodnie z niniejszym Opisem Przedmiotu Zamówienia, umową zawartą z Zamawiającym, obowiązującymi w okresie realizacji umowy przepisami, w tym przepisami techniczno-budowlanymi, Polskimi Normami i zasadami wiedzy technicznej. </w:t>
      </w:r>
    </w:p>
    <w:p>
      <w:pPr>
        <w:pStyle w:val="ListParagraph"/>
        <w:spacing w:lineRule="auto" w:line="276" w:before="0" w:after="200"/>
        <w:ind w:left="0" w:hanging="0"/>
        <w:contextualSpacing/>
        <w:jc w:val="both"/>
        <w:rPr/>
      </w:pPr>
      <w:r>
        <w:rPr>
          <w:sz w:val="22"/>
          <w:szCs w:val="22"/>
        </w:rPr>
        <w:t>Wykonawca złoży Zamawiającemu kompletną dokumentację projektową do zaopiniowania – na każdym etapie projektowym (na etapie projektu budowlanego oraz projektu wykonawczego);</w:t>
      </w:r>
    </w:p>
    <w:p>
      <w:pPr>
        <w:pStyle w:val="ListParagraph"/>
        <w:spacing w:lineRule="auto" w:line="276" w:before="0" w:after="200"/>
        <w:ind w:left="0" w:hanging="0"/>
        <w:contextualSpacing/>
        <w:jc w:val="both"/>
        <w:rPr/>
      </w:pPr>
      <w:r>
        <w:rPr>
          <w:sz w:val="22"/>
          <w:szCs w:val="22"/>
        </w:rPr>
        <w:t>przed rozpoczęciem prac Wykonawca zweryfikuje dane wyjściowe do projektowania przygotowane przez Zamawiającego, wykona na własny koszt wszystkie badania, ekspertyzy i analizy uzupełniające niezbędne dla prawidłowego wykonania przedmiotu zamówienia;</w:t>
      </w:r>
    </w:p>
    <w:p>
      <w:pPr>
        <w:pStyle w:val="ListParagraph"/>
        <w:spacing w:lineRule="auto" w:line="276" w:before="0" w:after="200"/>
        <w:ind w:left="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Dokumentacje projektowe zawierające rysunki, opisy i dokumenty formalno - prawne, składa się z następującej dokumentacji w zakresie wszystkich projektów:</w:t>
      </w:r>
    </w:p>
    <w:p>
      <w:pPr>
        <w:pStyle w:val="ListParagraph"/>
        <w:spacing w:lineRule="auto" w:line="276" w:before="0" w:after="200"/>
        <w:ind w:left="0" w:hanging="0"/>
        <w:contextualSpacing/>
        <w:jc w:val="both"/>
        <w:rPr/>
      </w:pPr>
      <w:r>
        <w:rPr/>
      </w:r>
    </w:p>
    <w:p>
      <w:pPr>
        <w:pStyle w:val="ListParagraph"/>
        <w:spacing w:before="0" w:after="200"/>
        <w:ind w:left="57" w:hanging="0"/>
        <w:contextualSpacing/>
        <w:jc w:val="both"/>
        <w:rPr/>
      </w:pPr>
      <w:r>
        <w:rPr>
          <w:b/>
          <w:bCs/>
        </w:rPr>
        <w:t>2. Projekt budowlany</w:t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Wykonawca w oparciu o uzgodnion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i zatwierdzon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przez Zamawiaj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cego koncepcj</w:t>
      </w:r>
      <w:r>
        <w:rPr>
          <w:rFonts w:ascii="TimesNewRoman" w:hAnsi="TimesNewRoman"/>
          <w:sz w:val="22"/>
          <w:szCs w:val="22"/>
        </w:rPr>
        <w:t xml:space="preserve">ę </w:t>
      </w:r>
      <w:r>
        <w:rPr>
          <w:sz w:val="22"/>
          <w:szCs w:val="22"/>
        </w:rPr>
        <w:t>przygotuje projekt budowlany. Zamawiaj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 w terminie zgodnym z Umow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, zaopiniuje projekt budowlany i ewentualnie wniesie swoje uwagi.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1) </w:t>
      </w:r>
      <w:r>
        <w:rPr>
          <w:b/>
          <w:bCs/>
          <w:sz w:val="22"/>
          <w:szCs w:val="22"/>
        </w:rPr>
        <w:t>Zakres projektu architektoniczno-budowlanego</w:t>
      </w:r>
      <w:r>
        <w:rPr>
          <w:sz w:val="22"/>
          <w:szCs w:val="22"/>
        </w:rPr>
        <w:t xml:space="preserve"> dla przedmiotowego budynku musi obejmowa</w:t>
      </w:r>
      <w:r>
        <w:rPr>
          <w:rFonts w:ascii="TimesNewRoman" w:hAnsi="TimesNewRoman"/>
          <w:sz w:val="22"/>
          <w:szCs w:val="22"/>
        </w:rPr>
        <w:t>ć</w:t>
      </w:r>
      <w:r>
        <w:rPr>
          <w:sz w:val="22"/>
          <w:szCs w:val="22"/>
        </w:rPr>
        <w:t>:</w:t>
      </w:r>
    </w:p>
    <w:p>
      <w:pPr>
        <w:pStyle w:val="Normal"/>
        <w:ind w:left="170" w:hanging="0"/>
        <w:jc w:val="both"/>
        <w:rPr>
          <w:sz w:val="22"/>
          <w:szCs w:val="22"/>
        </w:rPr>
      </w:pPr>
      <w:r>
        <w:rPr>
          <w:sz w:val="22"/>
          <w:szCs w:val="22"/>
        </w:rPr>
        <w:t>a) projekt architektoniczno-budowlany przebudowy Oddziału Ginekologiczno – Położniczego polegającej na zmianie funkcji wraz z przystosowaniem powierzchni dla Oddziałów Anestezjologii</w:t>
      </w:r>
      <w:r>
        <w:rPr>
          <w:color w:val="000000"/>
          <w:sz w:val="22"/>
          <w:szCs w:val="22"/>
        </w:rPr>
        <w:t xml:space="preserve"> i Intensywnej Terapii (zwany: OAiIT)  i Gi</w:t>
      </w:r>
      <w:r>
        <w:rPr>
          <w:sz w:val="22"/>
          <w:szCs w:val="22"/>
        </w:rPr>
        <w:t>nekologii Jednego Dnia;</w:t>
      </w:r>
    </w:p>
    <w:p>
      <w:pPr>
        <w:pStyle w:val="Normal"/>
        <w:spacing w:before="0" w:after="200"/>
        <w:ind w:left="17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b) projekt zagospodarowania terenu.</w:t>
      </w:r>
    </w:p>
    <w:p>
      <w:pPr>
        <w:pStyle w:val="ListParagraph"/>
        <w:spacing w:before="0" w:after="200"/>
        <w:ind w:left="0" w:hanging="0"/>
        <w:contextualSpacing/>
        <w:jc w:val="both"/>
        <w:rPr/>
      </w:pPr>
      <w:r>
        <w:rPr>
          <w:b/>
          <w:bCs/>
          <w:sz w:val="22"/>
          <w:szCs w:val="22"/>
        </w:rPr>
        <w:t>3. Projekt techniczny</w:t>
      </w:r>
    </w:p>
    <w:p>
      <w:pPr>
        <w:pStyle w:val="ListParagraph"/>
        <w:spacing w:before="0" w:after="200"/>
        <w:ind w:left="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spacing w:before="0" w:after="200"/>
        <w:ind w:left="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Projekt techniczny, w szczególności w branżach:</w:t>
      </w:r>
    </w:p>
    <w:p>
      <w:pPr>
        <w:pStyle w:val="Normal"/>
        <w:spacing w:before="0" w:after="200"/>
        <w:ind w:left="1871" w:hanging="0"/>
        <w:contextualSpacing/>
        <w:rPr/>
      </w:pPr>
      <w:r>
        <w:rPr>
          <w:rFonts w:ascii="Symbol" w:hAnsi="Symbol"/>
          <w:sz w:val="22"/>
          <w:szCs w:val="22"/>
        </w:rPr>
        <w:t></w:t>
      </w:r>
      <w:r>
        <w:rPr>
          <w:rFonts w:ascii="Symbol" w:hAnsi="Symbol"/>
          <w:sz w:val="22"/>
          <w:szCs w:val="22"/>
        </w:rPr>
        <w:tab/>
      </w:r>
      <w:r>
        <w:rPr>
          <w:sz w:val="22"/>
          <w:szCs w:val="22"/>
        </w:rPr>
        <w:t>projekt konstrukcji w zakresie przebudowy,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wymiana okien wraz z roletami,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instalacji wody zimnej, ciepłej i cyrkulacji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instalacji hydrantowej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instalacji kanalizacji sanitarnej wewn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trznej odprowadzaj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 xml:space="preserve">cej 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cieki instalacji kanalizacji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instalacji grzewczej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instalacji ciepła technologicznego do central wentylacyjnych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instalacji wentylacji i chłodzenia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instalacja skroplin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instalacje elektryczne:</w:t>
      </w:r>
    </w:p>
    <w:p>
      <w:pPr>
        <w:pStyle w:val="Normal"/>
        <w:ind w:left="2192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Instalacja gniazd ogólnych 230V,</w:t>
      </w:r>
    </w:p>
    <w:p>
      <w:pPr>
        <w:pStyle w:val="Normal"/>
        <w:ind w:left="2192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Instalacja gniazd siłowych (pomieszczenia techniczne),</w:t>
      </w:r>
    </w:p>
    <w:p>
      <w:pPr>
        <w:pStyle w:val="Normal"/>
        <w:ind w:left="2192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Instalacja gniazd DATA 230V – zasilanie gwarantowane,</w:t>
      </w:r>
    </w:p>
    <w:p>
      <w:pPr>
        <w:pStyle w:val="Normal"/>
        <w:ind w:left="2192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Instalacja zasilania urz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dze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technologicznych wg wytycznych bran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owych,</w:t>
      </w:r>
    </w:p>
    <w:p>
      <w:pPr>
        <w:pStyle w:val="Normal"/>
        <w:ind w:left="2192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Instalacja poł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cze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wyrównawczych,</w:t>
      </w:r>
    </w:p>
    <w:p>
      <w:pPr>
        <w:pStyle w:val="Normal"/>
        <w:ind w:left="2192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Instalacja o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wietlenia podstawowego</w:t>
      </w:r>
    </w:p>
    <w:p>
      <w:pPr>
        <w:pStyle w:val="Normal"/>
        <w:ind w:left="2192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Instalacja o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wietlenia awaryjnego i ewakuacyjnego,</w:t>
      </w:r>
    </w:p>
    <w:p>
      <w:pPr>
        <w:pStyle w:val="Normal"/>
        <w:ind w:left="1871" w:hanging="0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</w:t>
      </w:r>
      <w:r>
        <w:rPr>
          <w:sz w:val="22"/>
          <w:szCs w:val="22"/>
        </w:rPr>
        <w:t>instalacje teletechniczne:</w:t>
      </w:r>
    </w:p>
    <w:p>
      <w:pPr>
        <w:pStyle w:val="Normal"/>
        <w:ind w:left="2192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System sygnalizacji po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aru</w:t>
      </w:r>
    </w:p>
    <w:p>
      <w:pPr>
        <w:pStyle w:val="Normal"/>
        <w:ind w:left="2192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Sie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teleinformatyczna ł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cznie z poł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czeniem z istn. sieci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teleinformatyczn</w:t>
      </w:r>
      <w:r>
        <w:rPr>
          <w:rFonts w:ascii="TimesNewRoman" w:hAnsi="TimesNewRoman"/>
          <w:sz w:val="22"/>
          <w:szCs w:val="22"/>
        </w:rPr>
        <w:t>ą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Sie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komputerowa,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Sie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telefoniczna,</w:t>
      </w:r>
    </w:p>
    <w:p>
      <w:pPr>
        <w:pStyle w:val="Normal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Sie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WiFi,</w:t>
      </w:r>
    </w:p>
    <w:p>
      <w:pPr>
        <w:pStyle w:val="Normal"/>
        <w:ind w:left="2192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Kontrola dost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pu (wybrane pomieszczenia),</w:t>
      </w:r>
    </w:p>
    <w:p>
      <w:pPr>
        <w:pStyle w:val="Normal"/>
        <w:ind w:left="2192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SSWIN (wybrane pomieszczenia),</w:t>
      </w:r>
    </w:p>
    <w:p>
      <w:pPr>
        <w:pStyle w:val="Normal"/>
        <w:spacing w:before="0" w:after="200"/>
        <w:ind w:left="2211" w:hanging="0"/>
        <w:contextualSpacing/>
        <w:jc w:val="both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System przywoławczy,</w:t>
      </w:r>
    </w:p>
    <w:p>
      <w:pPr>
        <w:pStyle w:val="Normal"/>
        <w:spacing w:before="0" w:after="200"/>
        <w:contextualSpacing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Inne opracowania niezb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dne do zatwierdzenia dokumentacji projektowej i uzyskania stosownej prawomocnej decyzji administracyjnej zezwalaj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cej na realizacj</w:t>
      </w:r>
      <w:r>
        <w:rPr>
          <w:rFonts w:ascii="TimesNewRoman" w:hAnsi="TimesNewRoman"/>
          <w:sz w:val="22"/>
          <w:szCs w:val="22"/>
        </w:rPr>
        <w:t xml:space="preserve">ę </w:t>
      </w:r>
      <w:r>
        <w:rPr>
          <w:sz w:val="22"/>
          <w:szCs w:val="22"/>
        </w:rPr>
        <w:t>projektowanej przebudowy Oddziału.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Projekty budowlane i techniczne we wszystkich bran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ach dla projektowanej przebudowy i informacj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dotycz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bezpiecze</w:t>
      </w:r>
      <w:r>
        <w:rPr>
          <w:rFonts w:ascii="TimesNewRoman" w:hAnsi="TimesNewRoman"/>
          <w:sz w:val="22"/>
          <w:szCs w:val="22"/>
        </w:rPr>
        <w:t>ń</w:t>
      </w:r>
      <w:r>
        <w:rPr>
          <w:sz w:val="22"/>
          <w:szCs w:val="22"/>
        </w:rPr>
        <w:t>stwa i ochrony zdrowia musz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by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sporz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dzone w zakresie, formie i zawarto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ci zgodnej z obowi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zuj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cymi przepisami. Projekty w/w musz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by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skoordynowane mi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dzy-bran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owo. Projekty techniczne, oprócz wymaga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okre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lonych w w/w. warunkach, musz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zawiera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co najmniej:</w:t>
      </w:r>
    </w:p>
    <w:p>
      <w:pPr>
        <w:pStyle w:val="Normal"/>
        <w:ind w:left="567" w:hanging="0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</w:t>
      </w:r>
      <w:r>
        <w:rPr>
          <w:sz w:val="22"/>
          <w:szCs w:val="22"/>
        </w:rPr>
        <w:t>w zakresie projektów bran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y sanitarnej i mechanicznej:</w:t>
      </w:r>
    </w:p>
    <w:p>
      <w:pPr>
        <w:pStyle w:val="Normal"/>
        <w:ind w:left="907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zało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enia i kryteria projektowe,</w:t>
      </w:r>
    </w:p>
    <w:p>
      <w:pPr>
        <w:pStyle w:val="Normal"/>
        <w:ind w:left="907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bilanse zu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ycia wody u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ytkowej,</w:t>
      </w:r>
    </w:p>
    <w:p>
      <w:pPr>
        <w:pStyle w:val="Normal"/>
        <w:spacing w:before="0" w:after="200"/>
        <w:ind w:left="1191" w:hanging="283"/>
        <w:contextualSpacing/>
        <w:jc w:val="both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bilans wody do celów przeciwpo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arowych,</w:t>
      </w:r>
    </w:p>
    <w:p>
      <w:pPr>
        <w:pStyle w:val="Normal"/>
        <w:spacing w:before="0" w:after="200"/>
        <w:ind w:left="1191" w:hanging="340"/>
        <w:contextualSpacing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 xml:space="preserve">bilans zrzutu 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cieków sanitarnych</w:t>
      </w:r>
    </w:p>
    <w:p>
      <w:pPr>
        <w:pStyle w:val="Normal"/>
        <w:ind w:left="850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bilans energii cieplnej dla potrzeb grzewczych,</w:t>
      </w:r>
    </w:p>
    <w:p>
      <w:pPr>
        <w:pStyle w:val="Normal"/>
        <w:ind w:left="850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parametry techniczne urz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dze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(urz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dze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grzewczych, izolacji termicznych, armatury</w:t>
      </w:r>
    </w:p>
    <w:p>
      <w:pPr>
        <w:pStyle w:val="Normal"/>
        <w:ind w:left="850" w:hanging="0"/>
        <w:rPr>
          <w:sz w:val="22"/>
          <w:szCs w:val="22"/>
        </w:rPr>
      </w:pPr>
      <w:r>
        <w:rPr>
          <w:sz w:val="22"/>
          <w:szCs w:val="22"/>
        </w:rPr>
        <w:t>itp.)</w:t>
      </w:r>
    </w:p>
    <w:p>
      <w:pPr>
        <w:pStyle w:val="Normal"/>
        <w:ind w:left="850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charakterystyk</w:t>
      </w:r>
      <w:r>
        <w:rPr>
          <w:rFonts w:ascii="TimesNewRoman" w:hAnsi="TimesNewRoman"/>
          <w:sz w:val="22"/>
          <w:szCs w:val="22"/>
        </w:rPr>
        <w:t xml:space="preserve">ę </w:t>
      </w:r>
      <w:r>
        <w:rPr>
          <w:sz w:val="22"/>
          <w:szCs w:val="22"/>
        </w:rPr>
        <w:t>energetyczn</w:t>
      </w:r>
      <w:r>
        <w:rPr>
          <w:rFonts w:ascii="TimesNewRoman" w:hAnsi="TimesNewRoman"/>
          <w:sz w:val="22"/>
          <w:szCs w:val="22"/>
        </w:rPr>
        <w:t>ą</w:t>
      </w:r>
    </w:p>
    <w:p>
      <w:pPr>
        <w:pStyle w:val="Normal"/>
        <w:ind w:left="680" w:hanging="0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</w:t>
      </w:r>
      <w:r>
        <w:rPr>
          <w:sz w:val="22"/>
          <w:szCs w:val="22"/>
        </w:rPr>
        <w:t>w zakresie projektów bran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y instalacji elektrycznych:</w:t>
      </w:r>
    </w:p>
    <w:p>
      <w:pPr>
        <w:pStyle w:val="Normal"/>
        <w:ind w:left="850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bilans mocy elektrycznej, przyj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te moce poszczególnych urz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dze</w:t>
      </w:r>
      <w:r>
        <w:rPr>
          <w:rFonts w:ascii="TimesNewRoman" w:hAnsi="TimesNewRoman"/>
          <w:sz w:val="22"/>
          <w:szCs w:val="22"/>
        </w:rPr>
        <w:t>ń</w:t>
      </w:r>
      <w:r>
        <w:rPr>
          <w:sz w:val="22"/>
          <w:szCs w:val="22"/>
        </w:rPr>
        <w:t>,</w:t>
      </w:r>
    </w:p>
    <w:p>
      <w:pPr>
        <w:pStyle w:val="Normal"/>
        <w:ind w:left="850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lokalizacj</w:t>
      </w:r>
      <w:r>
        <w:rPr>
          <w:rFonts w:ascii="TimesNewRoman" w:hAnsi="TimesNewRoman"/>
          <w:sz w:val="22"/>
          <w:szCs w:val="22"/>
        </w:rPr>
        <w:t xml:space="preserve">ę </w:t>
      </w:r>
      <w:r>
        <w:rPr>
          <w:sz w:val="22"/>
          <w:szCs w:val="22"/>
        </w:rPr>
        <w:t>zasadniczych elementów,</w:t>
      </w:r>
    </w:p>
    <w:p>
      <w:pPr>
        <w:pStyle w:val="Normal"/>
        <w:ind w:left="850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okre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lenie parametrów technicznych o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wietlenia ogólnego i awaryjnego dla poszczególnych</w:t>
      </w:r>
    </w:p>
    <w:p>
      <w:pPr>
        <w:pStyle w:val="Normal"/>
        <w:ind w:left="850" w:hanging="0"/>
        <w:rPr>
          <w:sz w:val="22"/>
          <w:szCs w:val="22"/>
        </w:rPr>
      </w:pPr>
      <w:r>
        <w:rPr>
          <w:sz w:val="22"/>
          <w:szCs w:val="22"/>
        </w:rPr>
        <w:t>pomieszcze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projektowanej przebudowy</w:t>
      </w:r>
    </w:p>
    <w:p>
      <w:pPr>
        <w:pStyle w:val="Normal"/>
        <w:ind w:left="850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okre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 xml:space="preserve">lenie 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rodków ochrony przeciwpora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eniowej.</w:t>
      </w:r>
    </w:p>
    <w:p>
      <w:pPr>
        <w:pStyle w:val="Normal"/>
        <w:ind w:left="680" w:hanging="0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</w:t>
      </w:r>
      <w:r>
        <w:rPr>
          <w:sz w:val="22"/>
          <w:szCs w:val="22"/>
        </w:rPr>
        <w:t>w zakresie projektów bran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y instalacji teletechnicznych:</w:t>
      </w:r>
    </w:p>
    <w:p>
      <w:pPr>
        <w:pStyle w:val="Normal"/>
        <w:ind w:left="850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zało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enia i kryteria projektowe,</w:t>
      </w:r>
    </w:p>
    <w:p>
      <w:pPr>
        <w:pStyle w:val="Normal"/>
        <w:ind w:left="850" w:hanging="0"/>
        <w:rPr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o </w:t>
      </w:r>
      <w:r>
        <w:rPr>
          <w:sz w:val="22"/>
          <w:szCs w:val="22"/>
        </w:rPr>
        <w:t>okre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lenie i podział na strefy alarmowe dla systemu wykrywania po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aru (je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eli b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dzie</w:t>
      </w:r>
    </w:p>
    <w:p>
      <w:pPr>
        <w:pStyle w:val="Normal"/>
        <w:ind w:left="850" w:hanging="0"/>
        <w:rPr>
          <w:sz w:val="22"/>
          <w:szCs w:val="22"/>
        </w:rPr>
      </w:pPr>
      <w:r>
        <w:rPr>
          <w:sz w:val="22"/>
          <w:szCs w:val="22"/>
        </w:rPr>
        <w:t>konieczne), scenariusz rozwoju zdarzeń w czasie pożaru,</w:t>
      </w:r>
    </w:p>
    <w:p>
      <w:pPr>
        <w:pStyle w:val="Normal"/>
        <w:ind w:left="680" w:hanging="0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</w:t>
      </w:r>
      <w:r>
        <w:rPr>
          <w:sz w:val="22"/>
          <w:szCs w:val="22"/>
        </w:rPr>
        <w:t>inne wymagania okre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lone przez Zamawiaj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cego w zakresie projektów instalacyjnych, nie sprecyzowane powy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ej a ustalone z Zamawiaj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cym w ramach uzgodnieni przedprojektowych.</w:t>
      </w:r>
    </w:p>
    <w:p>
      <w:pPr>
        <w:pStyle w:val="Normal"/>
        <w:ind w:left="680" w:hanging="0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Projekt powinien uwzględniać rozwiązania przyjęte w Ekspertyza techniczna z zakresu ochrony przeciwpo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arowej Stanisława Musiała 11/2017 (Zał.9_3 Ekspertyza tech. z zakresu ochrony PPOŻ – 11.2017) oraz Aneks do Ekspertyzy technicznej z zakresu ochrony przeciwpożarowej z 12.2023 r. opracowanej przez Rzeczoznawcę ds. zabezpieczeń p.poż Łukasza Osińskiego (Zał 9_4 Aneks Ekspertyza techniczna z zakresu ochrony przeciwpo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arowej).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Na każdym etapie opracowywania dokumentacji projektowej budowlanej Wykonawca zobowiązany jest do konsultacji z Zamawiającym w celu uzyskania akceptacji zastosowanych rozwiązań projektowych, doborze materiałów i urządzeń, jeśli takich ustaleń nie dokonano wcześniej. Na etapie realizacji projektu budowlanego Wykonawca zorganizuje spotkanie robocze z Zamawiającym dla konfrontacji zastosowanych rozwiązań projektowych z oczekiwaniami ze strony Zamawiającego.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projektowanego zakresu jest zobowiązany do złożenia w imieniu Zamawiającego pełnej dokumentacji projektowej budowlanej sporządzonej w zakresie i formie zgodnej obowiązującymi przepisami we wszystkich wymaganych branżach w odpowiednim wydziale administracji budowlanej wraz z wnioskiem o wydanie pozwolenia na budowę przedmiotowego budynku (jeżeli będzie wymagane). </w:t>
      </w:r>
      <w:r>
        <w:rPr>
          <w:b w:val="false"/>
          <w:strike w:val="false"/>
          <w:dstrike w:val="false"/>
          <w:sz w:val="22"/>
          <w:szCs w:val="22"/>
          <w:u w:val="none"/>
        </w:rPr>
        <w:t>Wykonawca gwarantuje, iż wykonana dokumentacja pozwoli na</w:t>
      </w:r>
      <w:r>
        <w:rPr>
          <w:rFonts w:eastAsia="Calibri"/>
          <w:b w:val="false"/>
          <w:bCs w:val="false"/>
          <w:strike w:val="false"/>
          <w:dstrike w:val="false"/>
          <w:sz w:val="22"/>
          <w:szCs w:val="22"/>
          <w:u w:val="none"/>
        </w:rPr>
        <w:t xml:space="preserve"> uzyskanie pozwolenia na budowę oraz pozwolenia na użytkowanie </w:t>
      </w:r>
      <w:r>
        <w:rPr>
          <w:rFonts w:eastAsia="Arial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ar-SA" w:bidi="pl-PL"/>
        </w:rPr>
        <w:t>odpowiednio</w:t>
      </w:r>
      <w:r>
        <w:rPr>
          <w:rFonts w:eastAsia="Calibri"/>
          <w:b w:val="false"/>
          <w:bCs w:val="false"/>
          <w:strike w:val="false"/>
          <w:dstrike w:val="false"/>
          <w:sz w:val="22"/>
          <w:szCs w:val="22"/>
          <w:u w:val="none"/>
        </w:rPr>
        <w:t xml:space="preserve"> </w:t>
      </w:r>
      <w:r>
        <w:rPr>
          <w:rStyle w:val="Domylnaczcionkaakapitu"/>
          <w:rFonts w:eastAsia="Calibri"/>
          <w:b w:val="false"/>
          <w:bCs w:val="false"/>
          <w:strike w:val="false"/>
          <w:dstrike w:val="false"/>
          <w:sz w:val="22"/>
          <w:szCs w:val="22"/>
          <w:u w:val="none"/>
        </w:rPr>
        <w:t>Oddziału Anestezjologii i Intensywnej Terapii oraz Oddziału Ginekologii Jednego Dnia</w:t>
      </w:r>
      <w:r>
        <w:rPr>
          <w:rStyle w:val="Domylnaczcionkaakapitu"/>
          <w:rFonts w:eastAsia="Calibri"/>
          <w:b w:val="false"/>
          <w:bCs w:val="false"/>
          <w:strike w:val="false"/>
          <w:dstrike w:val="false"/>
          <w:sz w:val="22"/>
          <w:szCs w:val="22"/>
          <w:u w:val="none"/>
          <w:lang w:eastAsia="ar-SA" w:bidi="pl-PL"/>
        </w:rPr>
        <w:t xml:space="preserve"> w</w:t>
      </w:r>
      <w:r>
        <w:rPr>
          <w:rStyle w:val="Domylnaczcionkaakapitu"/>
          <w:rFonts w:eastAsia="Calibri"/>
          <w:b w:val="false"/>
          <w:bCs w:val="false"/>
          <w:strike w:val="false"/>
          <w:dstrike w:val="false"/>
          <w:sz w:val="22"/>
          <w:szCs w:val="22"/>
          <w:u w:val="none"/>
        </w:rPr>
        <w:t xml:space="preserve"> SPZZOZ – Szpital w Iłży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4) Projekt technologii medycznej</w:t>
      </w:r>
    </w:p>
    <w:p>
      <w:pPr>
        <w:pStyle w:val="Normal"/>
        <w:spacing w:before="0" w:after="200"/>
        <w:contextualSpacing/>
        <w:rPr>
          <w:b/>
          <w:b/>
          <w:sz w:val="20"/>
          <w:szCs w:val="22"/>
        </w:rPr>
      </w:pPr>
      <w:r>
        <w:rPr>
          <w:b/>
          <w:sz w:val="20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b/>
          <w:sz w:val="20"/>
          <w:szCs w:val="22"/>
        </w:rPr>
        <w:t>Projekt powinien by</w:t>
      </w:r>
      <w:r>
        <w:rPr>
          <w:rFonts w:ascii="TimesNewRoman" w:hAnsi="TimesNewRoman"/>
          <w:sz w:val="20"/>
          <w:szCs w:val="22"/>
        </w:rPr>
        <w:t xml:space="preserve">ć </w:t>
      </w:r>
      <w:r>
        <w:rPr>
          <w:sz w:val="20"/>
          <w:szCs w:val="22"/>
        </w:rPr>
        <w:t>zaopiniowany przez rzeczoznawc</w:t>
      </w:r>
      <w:r>
        <w:rPr>
          <w:rFonts w:ascii="TimesNewRoman" w:hAnsi="TimesNewRoman"/>
          <w:sz w:val="20"/>
          <w:szCs w:val="22"/>
        </w:rPr>
        <w:t xml:space="preserve">ę </w:t>
      </w:r>
      <w:r>
        <w:rPr>
          <w:sz w:val="20"/>
          <w:szCs w:val="22"/>
        </w:rPr>
        <w:t>ds. higieniczno-sanitarnych, składa</w:t>
      </w:r>
      <w:r>
        <w:rPr>
          <w:rFonts w:ascii="TimesNewRoman" w:hAnsi="TimesNewRoman"/>
          <w:sz w:val="20"/>
          <w:szCs w:val="22"/>
        </w:rPr>
        <w:t xml:space="preserve">ć </w:t>
      </w:r>
      <w:r>
        <w:rPr>
          <w:sz w:val="20"/>
          <w:szCs w:val="22"/>
        </w:rPr>
        <w:t>si</w:t>
      </w:r>
      <w:r>
        <w:rPr>
          <w:rFonts w:ascii="TimesNewRoman" w:hAnsi="TimesNewRoman"/>
          <w:sz w:val="20"/>
          <w:szCs w:val="22"/>
        </w:rPr>
        <w:t xml:space="preserve">ę </w:t>
      </w:r>
      <w:r>
        <w:rPr>
          <w:sz w:val="20"/>
          <w:szCs w:val="22"/>
        </w:rPr>
        <w:t>z nast</w:t>
      </w:r>
      <w:r>
        <w:rPr>
          <w:rFonts w:ascii="TimesNewRoman" w:hAnsi="TimesNewRoman"/>
          <w:sz w:val="20"/>
          <w:szCs w:val="22"/>
        </w:rPr>
        <w:t>ę</w:t>
      </w:r>
      <w:r>
        <w:rPr>
          <w:sz w:val="20"/>
          <w:szCs w:val="22"/>
        </w:rPr>
        <w:t>puj</w:t>
      </w:r>
      <w:r>
        <w:rPr>
          <w:rFonts w:ascii="TimesNewRoman" w:hAnsi="TimesNewRoman"/>
          <w:sz w:val="20"/>
          <w:szCs w:val="22"/>
        </w:rPr>
        <w:t>ą</w:t>
      </w:r>
      <w:r>
        <w:rPr>
          <w:sz w:val="20"/>
          <w:szCs w:val="22"/>
        </w:rPr>
        <w:t xml:space="preserve">cych </w:t>
      </w:r>
      <w:r>
        <w:rPr>
          <w:sz w:val="20"/>
        </w:rPr>
        <w:t>elementów i zawiera</w:t>
      </w:r>
      <w:r>
        <w:rPr>
          <w:rFonts w:ascii="TimesNewRoman" w:hAnsi="TimesNewRoman"/>
          <w:sz w:val="20"/>
        </w:rPr>
        <w:t>ć</w:t>
      </w:r>
      <w:r>
        <w:rPr>
          <w:sz w:val="20"/>
        </w:rPr>
        <w:t>:</w:t>
      </w:r>
    </w:p>
    <w:p>
      <w:pPr>
        <w:pStyle w:val="Normal"/>
        <w:ind w:left="227" w:hanging="0"/>
        <w:rPr>
          <w:b/>
          <w:b/>
          <w:bCs/>
        </w:rPr>
      </w:pPr>
      <w:r>
        <w:rPr>
          <w:b/>
          <w:bCs/>
          <w:sz w:val="20"/>
        </w:rPr>
        <w:t>a) cz</w:t>
      </w:r>
      <w:r>
        <w:rPr>
          <w:rFonts w:ascii="TimesNewRoman" w:hAnsi="TimesNewRoman"/>
          <w:b/>
          <w:bCs/>
          <w:sz w:val="20"/>
        </w:rPr>
        <w:t xml:space="preserve">ęść </w:t>
      </w:r>
      <w:r>
        <w:rPr>
          <w:b/>
          <w:bCs/>
          <w:sz w:val="20"/>
        </w:rPr>
        <w:t>opisową:</w:t>
      </w:r>
    </w:p>
    <w:p>
      <w:pPr>
        <w:pStyle w:val="Normal"/>
        <w:ind w:left="397" w:hanging="0"/>
        <w:rPr/>
      </w:pPr>
      <w:r>
        <w:rPr>
          <w:rFonts w:ascii="Symbol" w:hAnsi="Symbol"/>
          <w:sz w:val="22"/>
          <w:szCs w:val="22"/>
        </w:rPr>
        <w:t></w:t>
      </w:r>
      <w:r>
        <w:rPr>
          <w:rFonts w:ascii="Symbol" w:hAnsi="Symbol"/>
          <w:sz w:val="20"/>
        </w:rPr>
        <w:t></w:t>
      </w:r>
      <w:r>
        <w:rPr>
          <w:sz w:val="20"/>
        </w:rPr>
        <w:t>charakterystyk</w:t>
      </w:r>
      <w:r>
        <w:rPr>
          <w:rFonts w:ascii="TimesNewRoman" w:hAnsi="TimesNewRoman"/>
          <w:sz w:val="20"/>
        </w:rPr>
        <w:t xml:space="preserve">ę </w:t>
      </w:r>
      <w:r>
        <w:rPr>
          <w:sz w:val="20"/>
        </w:rPr>
        <w:t>programowo-technologiczn</w:t>
      </w:r>
      <w:r>
        <w:rPr>
          <w:rFonts w:ascii="TimesNewRoman" w:hAnsi="TimesNewRoman"/>
          <w:sz w:val="20"/>
        </w:rPr>
        <w:t xml:space="preserve">ą </w:t>
      </w:r>
      <w:r>
        <w:rPr>
          <w:sz w:val="20"/>
        </w:rPr>
        <w:t>z okre</w:t>
      </w:r>
      <w:r>
        <w:rPr>
          <w:rFonts w:ascii="TimesNewRoman" w:hAnsi="TimesNewRoman"/>
          <w:sz w:val="20"/>
        </w:rPr>
        <w:t>ś</w:t>
      </w:r>
      <w:r>
        <w:rPr>
          <w:sz w:val="20"/>
        </w:rPr>
        <w:t>leniem przebiegu procesów technologicznych</w:t>
      </w:r>
    </w:p>
    <w:p>
      <w:pPr>
        <w:pStyle w:val="Normal"/>
        <w:ind w:left="397" w:hanging="0"/>
        <w:rPr/>
      </w:pPr>
      <w:r>
        <w:rPr>
          <w:rFonts w:ascii="Symbol" w:hAnsi="Symbol"/>
          <w:sz w:val="22"/>
          <w:szCs w:val="22"/>
        </w:rPr>
        <w:t></w:t>
      </w:r>
      <w:r>
        <w:rPr>
          <w:rFonts w:ascii="Symbol" w:hAnsi="Symbol"/>
          <w:sz w:val="20"/>
        </w:rPr>
        <w:t></w:t>
      </w:r>
      <w:r>
        <w:rPr>
          <w:sz w:val="20"/>
        </w:rPr>
        <w:t>okre</w:t>
      </w:r>
      <w:r>
        <w:rPr>
          <w:rFonts w:ascii="TimesNewRoman" w:hAnsi="TimesNewRoman"/>
          <w:sz w:val="20"/>
        </w:rPr>
        <w:t>ś</w:t>
      </w:r>
      <w:r>
        <w:rPr>
          <w:sz w:val="20"/>
        </w:rPr>
        <w:t>lenie rodzaju i ilo</w:t>
      </w:r>
      <w:r>
        <w:rPr>
          <w:rFonts w:ascii="TimesNewRoman" w:hAnsi="TimesNewRoman"/>
          <w:sz w:val="20"/>
        </w:rPr>
        <w:t>ś</w:t>
      </w:r>
      <w:r>
        <w:rPr>
          <w:sz w:val="20"/>
        </w:rPr>
        <w:t>ci odpadów oraz sposobu ich unieszkodliwiania</w:t>
      </w:r>
    </w:p>
    <w:p>
      <w:pPr>
        <w:pStyle w:val="Normal"/>
        <w:ind w:left="397" w:hanging="0"/>
        <w:rPr/>
      </w:pPr>
      <w:r>
        <w:rPr>
          <w:rFonts w:ascii="Symbol" w:hAnsi="Symbol"/>
          <w:sz w:val="22"/>
          <w:szCs w:val="22"/>
        </w:rPr>
        <w:t></w:t>
      </w:r>
      <w:r>
        <w:rPr>
          <w:rFonts w:ascii="Symbol" w:hAnsi="Symbol"/>
          <w:sz w:val="20"/>
        </w:rPr>
        <w:t></w:t>
      </w:r>
      <w:r>
        <w:rPr>
          <w:sz w:val="20"/>
        </w:rPr>
        <w:t>okre</w:t>
      </w:r>
      <w:r>
        <w:rPr>
          <w:rFonts w:ascii="TimesNewRoman" w:hAnsi="TimesNewRoman"/>
          <w:sz w:val="20"/>
        </w:rPr>
        <w:t>ś</w:t>
      </w:r>
      <w:r>
        <w:rPr>
          <w:sz w:val="20"/>
        </w:rPr>
        <w:t>lenie wielko</w:t>
      </w:r>
      <w:r>
        <w:rPr>
          <w:rFonts w:ascii="TimesNewRoman" w:hAnsi="TimesNewRoman"/>
          <w:sz w:val="20"/>
        </w:rPr>
        <w:t>ś</w:t>
      </w:r>
      <w:r>
        <w:rPr>
          <w:sz w:val="20"/>
        </w:rPr>
        <w:t>ci zatrudnienia</w:t>
      </w:r>
    </w:p>
    <w:p>
      <w:pPr>
        <w:pStyle w:val="Normal"/>
        <w:spacing w:before="0" w:after="200"/>
        <w:ind w:left="397" w:hanging="0"/>
        <w:contextualSpacing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</w:t>
      </w:r>
      <w:r>
        <w:rPr>
          <w:rFonts w:ascii="Symbol" w:hAnsi="Symbol"/>
          <w:sz w:val="20"/>
          <w:szCs w:val="22"/>
        </w:rPr>
        <w:t></w:t>
      </w:r>
      <w:r>
        <w:rPr>
          <w:sz w:val="20"/>
          <w:szCs w:val="22"/>
        </w:rPr>
        <w:t>obliczenie i zestawienie zapotrzebowania na czynniki energetyczne i inne media</w:t>
      </w:r>
    </w:p>
    <w:p>
      <w:pPr>
        <w:pStyle w:val="Normal"/>
        <w:spacing w:before="0" w:after="200"/>
        <w:ind w:left="397" w:hanging="0"/>
        <w:contextualSpacing/>
        <w:rPr>
          <w:sz w:val="22"/>
          <w:szCs w:val="22"/>
        </w:rPr>
      </w:pPr>
      <w:r>
        <w:rPr>
          <w:rFonts w:ascii="Symbol" w:hAnsi="Symbol"/>
          <w:b/>
          <w:sz w:val="22"/>
          <w:szCs w:val="22"/>
        </w:rPr>
        <w:t></w:t>
      </w:r>
      <w:r>
        <w:rPr>
          <w:rFonts w:ascii="Symbol" w:hAnsi="Symbol"/>
          <w:b/>
          <w:sz w:val="20"/>
          <w:szCs w:val="22"/>
        </w:rPr>
        <w:t></w:t>
      </w:r>
      <w:r>
        <w:rPr>
          <w:sz w:val="20"/>
          <w:szCs w:val="22"/>
        </w:rPr>
        <w:t>ustalenie niezb</w:t>
      </w:r>
      <w:r>
        <w:rPr>
          <w:rFonts w:ascii="TimesNewRoman" w:hAnsi="TimesNewRoman"/>
          <w:sz w:val="20"/>
          <w:szCs w:val="22"/>
        </w:rPr>
        <w:t>ę</w:t>
      </w:r>
      <w:r>
        <w:rPr>
          <w:sz w:val="20"/>
          <w:szCs w:val="22"/>
        </w:rPr>
        <w:t>dnej powierzchni</w:t>
      </w:r>
    </w:p>
    <w:p>
      <w:pPr>
        <w:pStyle w:val="Normal"/>
        <w:ind w:left="397" w:hanging="0"/>
        <w:rPr/>
      </w:pPr>
      <w:r>
        <w:rPr>
          <w:rFonts w:ascii="Symbol" w:hAnsi="Symbol"/>
          <w:sz w:val="22"/>
          <w:szCs w:val="22"/>
        </w:rPr>
        <w:t></w:t>
      </w:r>
      <w:r>
        <w:rPr>
          <w:rFonts w:ascii="Symbol" w:hAnsi="Symbol"/>
          <w:sz w:val="20"/>
        </w:rPr>
        <w:t></w:t>
      </w:r>
      <w:r>
        <w:rPr>
          <w:sz w:val="20"/>
        </w:rPr>
        <w:t>zestawienie maszyn, urz</w:t>
      </w:r>
      <w:r>
        <w:rPr>
          <w:rFonts w:ascii="TimesNewRoman" w:hAnsi="TimesNewRoman"/>
          <w:sz w:val="20"/>
        </w:rPr>
        <w:t>ą</w:t>
      </w:r>
      <w:r>
        <w:rPr>
          <w:sz w:val="20"/>
        </w:rPr>
        <w:t>dze</w:t>
      </w:r>
      <w:r>
        <w:rPr>
          <w:rFonts w:ascii="TimesNewRoman" w:hAnsi="TimesNewRoman"/>
          <w:sz w:val="20"/>
        </w:rPr>
        <w:t>ń</w:t>
      </w:r>
      <w:r>
        <w:rPr>
          <w:sz w:val="20"/>
        </w:rPr>
        <w:t>, i wyposa</w:t>
      </w:r>
      <w:r>
        <w:rPr>
          <w:rFonts w:ascii="TimesNewRoman" w:hAnsi="TimesNewRoman"/>
          <w:sz w:val="20"/>
        </w:rPr>
        <w:t>ż</w:t>
      </w:r>
      <w:r>
        <w:rPr>
          <w:sz w:val="20"/>
        </w:rPr>
        <w:t>enia technologicznego</w:t>
      </w:r>
    </w:p>
    <w:p>
      <w:pPr>
        <w:pStyle w:val="Normal"/>
        <w:ind w:left="397" w:hanging="0"/>
        <w:rPr/>
      </w:pPr>
      <w:r>
        <w:rPr>
          <w:rFonts w:ascii="Symbol" w:hAnsi="Symbol"/>
          <w:sz w:val="22"/>
          <w:szCs w:val="22"/>
        </w:rPr>
        <w:t></w:t>
      </w:r>
      <w:r>
        <w:rPr>
          <w:rFonts w:ascii="Symbol" w:hAnsi="Symbol"/>
          <w:sz w:val="20"/>
        </w:rPr>
        <w:t></w:t>
      </w:r>
      <w:r>
        <w:rPr>
          <w:sz w:val="20"/>
        </w:rPr>
        <w:t>okre</w:t>
      </w:r>
      <w:r>
        <w:rPr>
          <w:rFonts w:ascii="TimesNewRoman" w:hAnsi="TimesNewRoman"/>
          <w:sz w:val="20"/>
        </w:rPr>
        <w:t>ś</w:t>
      </w:r>
      <w:r>
        <w:rPr>
          <w:sz w:val="20"/>
        </w:rPr>
        <w:t>lenie warunków BHP, sanitarnych i ppo</w:t>
      </w:r>
      <w:r>
        <w:rPr>
          <w:rFonts w:ascii="TimesNewRoman" w:hAnsi="TimesNewRoman"/>
          <w:sz w:val="20"/>
        </w:rPr>
        <w:t>ż</w:t>
      </w:r>
      <w:r>
        <w:rPr>
          <w:sz w:val="20"/>
        </w:rPr>
        <w:t>.</w:t>
      </w:r>
    </w:p>
    <w:p>
      <w:pPr>
        <w:pStyle w:val="Normal"/>
        <w:ind w:left="397" w:hanging="0"/>
        <w:rPr/>
      </w:pPr>
      <w:r>
        <w:rPr>
          <w:rFonts w:ascii="Symbol" w:hAnsi="Symbol"/>
          <w:sz w:val="22"/>
          <w:szCs w:val="22"/>
        </w:rPr>
        <w:t></w:t>
      </w:r>
      <w:r>
        <w:rPr>
          <w:rFonts w:ascii="Symbol" w:hAnsi="Symbol"/>
          <w:sz w:val="20"/>
        </w:rPr>
        <w:t></w:t>
      </w:r>
      <w:r>
        <w:rPr>
          <w:sz w:val="20"/>
        </w:rPr>
        <w:t>ustalenie wytycznych technologicznych dla opracowa</w:t>
      </w:r>
      <w:r>
        <w:rPr>
          <w:rFonts w:ascii="TimesNewRoman" w:hAnsi="TimesNewRoman"/>
          <w:sz w:val="20"/>
        </w:rPr>
        <w:t xml:space="preserve">ń </w:t>
      </w:r>
      <w:r>
        <w:rPr>
          <w:sz w:val="20"/>
        </w:rPr>
        <w:t>architektoniczno – budowlanych i instalacyjnych</w:t>
      </w:r>
    </w:p>
    <w:p>
      <w:pPr>
        <w:pStyle w:val="Normal"/>
        <w:ind w:left="227" w:hanging="0"/>
        <w:rPr>
          <w:b/>
          <w:b/>
          <w:bCs/>
        </w:rPr>
      </w:pPr>
      <w:r>
        <w:rPr>
          <w:b/>
          <w:bCs/>
          <w:sz w:val="20"/>
        </w:rPr>
        <w:t>b) cz</w:t>
      </w:r>
      <w:r>
        <w:rPr>
          <w:rFonts w:ascii="TimesNewRoman" w:hAnsi="TimesNewRoman"/>
          <w:b/>
          <w:bCs/>
          <w:sz w:val="20"/>
        </w:rPr>
        <w:t xml:space="preserve">ęść </w:t>
      </w:r>
      <w:r>
        <w:rPr>
          <w:b/>
          <w:bCs/>
          <w:sz w:val="20"/>
        </w:rPr>
        <w:t>graficzna:</w:t>
      </w:r>
    </w:p>
    <w:p>
      <w:pPr>
        <w:pStyle w:val="Normal"/>
        <w:spacing w:before="0" w:after="200"/>
        <w:ind w:left="397" w:hanging="0"/>
        <w:contextualSpacing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</w:t>
      </w:r>
      <w:r>
        <w:rPr>
          <w:sz w:val="20"/>
          <w:szCs w:val="22"/>
        </w:rPr>
        <w:t>rysunki rozmieszczenia podstawowych elementów wyposa</w:t>
      </w:r>
      <w:r>
        <w:rPr>
          <w:rFonts w:ascii="TimesNewRoman" w:hAnsi="TimesNewRoman"/>
          <w:sz w:val="20"/>
          <w:szCs w:val="22"/>
        </w:rPr>
        <w:t>ż</w:t>
      </w:r>
      <w:r>
        <w:rPr>
          <w:sz w:val="20"/>
          <w:szCs w:val="22"/>
        </w:rPr>
        <w:t>enia i urz</w:t>
      </w:r>
      <w:r>
        <w:rPr>
          <w:rFonts w:ascii="TimesNewRoman" w:hAnsi="TimesNewRoman"/>
          <w:sz w:val="20"/>
          <w:szCs w:val="22"/>
        </w:rPr>
        <w:t>ą</w:t>
      </w:r>
      <w:r>
        <w:rPr>
          <w:sz w:val="20"/>
          <w:szCs w:val="22"/>
        </w:rPr>
        <w:t>dze</w:t>
      </w:r>
      <w:r>
        <w:rPr>
          <w:rFonts w:ascii="TimesNewRoman" w:hAnsi="TimesNewRoman"/>
          <w:sz w:val="20"/>
          <w:szCs w:val="22"/>
        </w:rPr>
        <w:t>ń</w:t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jc w:val="both"/>
        <w:rPr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jc w:val="both"/>
        <w:rPr/>
      </w:pPr>
      <w:r>
        <w:rPr>
          <w:b/>
          <w:bCs/>
          <w:sz w:val="22"/>
          <w:szCs w:val="22"/>
        </w:rPr>
        <w:t>5) Projekt wykonawczy</w:t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ind w:left="363" w:hanging="363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Projekt wykonawczy stanowić będzie uszczegółowienie dla potrzeb wykonawstwa projektu budowlanego. Dokumentacja powinna być opracowana z uwzględnieniem warunków zatwierdzenia Projektu Budowlanego oraz warunków zawartych w uzyskanych opiniach i uzgodnieniach oraz powinna być na bieżąco uzgadniana z Zamawiającym. Opracowanie projektu wykonawczego ma być zgodne z aktualnymi przepisami prawa budowlanego / m. in. z rozporządzeniem Ministra Rozwoju i Technologii z dnia 20.12.2021 r. w sprawie szczegółowego zakresu i formy dokumentacji projektowej, specyfikacji wykonania i odbioru robót budowlanych oraz programu funkcjonalno – użytkowego (Dz. U. 2021 poz. 2454), warunkami technicznymi, polskimi normami oraz zgodnie z zasadami wiedzy technicznej. Wykonać należy przekroje, profile i schematy oraz inne rysunki niezbędne do określenia wszystkich przewidzianych robót budowlanych w skali 1:50, 1:20, 1:10 lub 1:100  (w zależności od potrzeb). Opracowanie projektowe dotyczące wyżej omawianego zadania winno zawierać szczegółowy opis zaproponowanego rozwiązania w formie papierowej i elektronicznej.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Projekty wykonawcze przedmiotowej inwestycji muszą zawierać wszelkie opracowania, uzgodnienia i odstępstwa od obowiązujących przepisów techniczno-prawnych niezbędne do prawidłowej realizacji, zgodnie z obowiązującymi wymogami i przepisami techniczno-prawnymi. Projekty wykonawcze we wszystkich branżach muszą być skoordynowane między-branżowo.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Projekty budowlane i wykonawcze projektowanej inwestycji muszą być kompletne, obejmować wszystkie branże i zawierać rozwiązania optymalne oraz rozwiązania konieczne z punktu widzenia celu jakiemu mają służyć. Podsumowując, kompletna dokumentacja techniczna dostarczona Zamawiającemu w całości opracowania powinna zawierać:</w:t>
      </w:r>
    </w:p>
    <w:p>
      <w:pPr>
        <w:pStyle w:val="Normal"/>
        <w:ind w:left="227" w:hanging="0"/>
        <w:jc w:val="both"/>
        <w:rPr>
          <w:sz w:val="22"/>
          <w:szCs w:val="22"/>
        </w:rPr>
      </w:pPr>
      <w:r>
        <w:rPr>
          <w:sz w:val="22"/>
          <w:szCs w:val="22"/>
        </w:rPr>
        <w:t>·</w:t>
      </w:r>
      <w:r>
        <w:rPr>
          <w:rFonts w:ascii="Symbol" w:hAnsi="Symbol"/>
          <w:sz w:val="22"/>
          <w:szCs w:val="22"/>
        </w:rPr>
        <w:t></w:t>
      </w:r>
      <w:r>
        <w:rPr>
          <w:sz w:val="22"/>
          <w:szCs w:val="22"/>
        </w:rPr>
        <w:t xml:space="preserve"> optymalne rozwiązania technologiczne,</w:t>
      </w:r>
    </w:p>
    <w:p>
      <w:pPr>
        <w:pStyle w:val="Normal"/>
        <w:ind w:left="227" w:hanging="0"/>
        <w:jc w:val="both"/>
        <w:rPr>
          <w:sz w:val="22"/>
          <w:szCs w:val="22"/>
        </w:rPr>
      </w:pPr>
      <w:r>
        <w:rPr>
          <w:sz w:val="22"/>
          <w:szCs w:val="22"/>
        </w:rPr>
        <w:t>·</w:t>
      </w:r>
      <w:r>
        <w:rPr>
          <w:rFonts w:ascii="Symbol" w:hAnsi="Symbol"/>
          <w:sz w:val="22"/>
          <w:szCs w:val="22"/>
        </w:rPr>
        <w:t></w:t>
      </w:r>
      <w:r>
        <w:rPr>
          <w:sz w:val="22"/>
          <w:szCs w:val="22"/>
        </w:rPr>
        <w:t xml:space="preserve"> optymalne rozwiązania konstrukcyjne,</w:t>
      </w:r>
    </w:p>
    <w:p>
      <w:pPr>
        <w:pStyle w:val="Normal"/>
        <w:ind w:left="227" w:hanging="0"/>
        <w:jc w:val="both"/>
        <w:rPr>
          <w:sz w:val="22"/>
          <w:szCs w:val="22"/>
        </w:rPr>
      </w:pPr>
      <w:r>
        <w:rPr>
          <w:sz w:val="22"/>
          <w:szCs w:val="22"/>
        </w:rPr>
        <w:t>·</w:t>
      </w:r>
      <w:r>
        <w:rPr>
          <w:rFonts w:ascii="Symbol" w:hAnsi="Symbol"/>
          <w:sz w:val="22"/>
          <w:szCs w:val="22"/>
        </w:rPr>
        <w:t></w:t>
      </w:r>
      <w:r>
        <w:rPr>
          <w:sz w:val="22"/>
          <w:szCs w:val="22"/>
        </w:rPr>
        <w:t xml:space="preserve"> optymalne rozwiązania materiałowe,</w:t>
      </w:r>
    </w:p>
    <w:p>
      <w:pPr>
        <w:pStyle w:val="Normal"/>
        <w:ind w:left="227" w:hanging="0"/>
        <w:jc w:val="both"/>
        <w:rPr>
          <w:sz w:val="22"/>
          <w:szCs w:val="22"/>
        </w:rPr>
      </w:pPr>
      <w:r>
        <w:rPr>
          <w:sz w:val="22"/>
          <w:szCs w:val="22"/>
        </w:rPr>
        <w:t>·</w:t>
      </w:r>
      <w:r>
        <w:rPr>
          <w:rFonts w:ascii="Symbol" w:hAnsi="Symbol"/>
          <w:sz w:val="22"/>
          <w:szCs w:val="22"/>
        </w:rPr>
        <w:t></w:t>
      </w:r>
      <w:r>
        <w:rPr>
          <w:sz w:val="22"/>
          <w:szCs w:val="22"/>
        </w:rPr>
        <w:t xml:space="preserve"> wszystkie niezbędne zestawienia (np. stolarki okiennej, drzwiowej, grzejników),</w:t>
      </w:r>
    </w:p>
    <w:p>
      <w:pPr>
        <w:pStyle w:val="Normal"/>
        <w:ind w:left="227" w:hanging="0"/>
        <w:jc w:val="both"/>
        <w:rPr>
          <w:sz w:val="22"/>
          <w:szCs w:val="22"/>
        </w:rPr>
      </w:pPr>
      <w:r>
        <w:rPr>
          <w:sz w:val="22"/>
          <w:szCs w:val="22"/>
        </w:rPr>
        <w:t>·</w:t>
      </w:r>
      <w:r>
        <w:rPr>
          <w:rFonts w:ascii="Symbol" w:hAnsi="Symbol"/>
          <w:sz w:val="22"/>
          <w:szCs w:val="22"/>
        </w:rPr>
        <w:t></w:t>
      </w:r>
      <w:r>
        <w:rPr>
          <w:sz w:val="22"/>
          <w:szCs w:val="22"/>
        </w:rPr>
        <w:t>rysunki szczegółów i detali wraz z dokładnym opisem i podaniem wszystkich niezbędnych parametrów pozwalających na identyfikację materiału lub urządzenia,</w:t>
      </w:r>
    </w:p>
    <w:p>
      <w:pPr>
        <w:pStyle w:val="Normal"/>
        <w:ind w:left="22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· </w:t>
      </w:r>
      <w:r>
        <w:rPr>
          <w:rFonts w:ascii="Symbol" w:hAnsi="Symbol"/>
          <w:sz w:val="22"/>
          <w:szCs w:val="22"/>
        </w:rPr>
        <w:t></w:t>
      </w:r>
      <w:r>
        <w:rPr>
          <w:sz w:val="22"/>
          <w:szCs w:val="22"/>
        </w:rPr>
        <w:t>rodzaje i ilości odpadów powstałych w związku z realizacją przedmiotowej inwestycji,</w:t>
      </w:r>
    </w:p>
    <w:p>
      <w:pPr>
        <w:pStyle w:val="Normal"/>
        <w:ind w:left="227" w:hanging="0"/>
        <w:jc w:val="both"/>
        <w:rPr>
          <w:sz w:val="22"/>
          <w:szCs w:val="22"/>
        </w:rPr>
      </w:pPr>
      <w:r>
        <w:rPr>
          <w:sz w:val="22"/>
          <w:szCs w:val="22"/>
        </w:rPr>
        <w:t>·</w:t>
      </w:r>
      <w:r>
        <w:rPr>
          <w:rFonts w:ascii="Symbol" w:hAnsi="Symbol"/>
          <w:sz w:val="22"/>
          <w:szCs w:val="22"/>
        </w:rPr>
        <w:t></w:t>
      </w:r>
      <w:r>
        <w:rPr>
          <w:sz w:val="22"/>
          <w:szCs w:val="22"/>
        </w:rPr>
        <w:t xml:space="preserve"> informacje na temat zagrożeń występujących w trakcie prowadzenia robót,</w:t>
      </w:r>
    </w:p>
    <w:p>
      <w:pPr>
        <w:pStyle w:val="Normal"/>
        <w:ind w:left="227" w:hanging="0"/>
        <w:jc w:val="both"/>
        <w:rPr>
          <w:sz w:val="22"/>
          <w:szCs w:val="22"/>
        </w:rPr>
      </w:pPr>
      <w:r>
        <w:rPr>
          <w:sz w:val="22"/>
          <w:szCs w:val="22"/>
        </w:rPr>
        <w:t>·</w:t>
      </w:r>
      <w:r>
        <w:rPr>
          <w:rFonts w:ascii="Symbol" w:hAnsi="Symbol"/>
          <w:sz w:val="22"/>
          <w:szCs w:val="22"/>
        </w:rPr>
        <w:t></w:t>
      </w:r>
      <w:r>
        <w:rPr>
          <w:sz w:val="22"/>
          <w:szCs w:val="22"/>
        </w:rPr>
        <w:t xml:space="preserve"> informacje o konieczności opracowania planu „bioz”</w:t>
      </w:r>
    </w:p>
    <w:p>
      <w:pPr>
        <w:pStyle w:val="Normal"/>
        <w:ind w:left="227" w:hanging="0"/>
        <w:jc w:val="both"/>
        <w:rPr>
          <w:sz w:val="22"/>
          <w:szCs w:val="22"/>
        </w:rPr>
      </w:pPr>
      <w:r>
        <w:rPr>
          <w:sz w:val="22"/>
          <w:szCs w:val="22"/>
        </w:rPr>
        <w:t>·</w:t>
      </w:r>
      <w:r>
        <w:rPr>
          <w:rFonts w:ascii="Symbol" w:hAnsi="Symbol"/>
          <w:sz w:val="22"/>
          <w:szCs w:val="22"/>
        </w:rPr>
        <w:t></w:t>
      </w:r>
      <w:r>
        <w:rPr>
          <w:sz w:val="22"/>
          <w:szCs w:val="22"/>
        </w:rPr>
        <w:t xml:space="preserve"> analizę możliwości racjonalnego wykorzystania alternatywnych systemów zaopatrzenia w energię i ciepło oraz wyboru optymalnych rozwiązań.</w:t>
      </w:r>
    </w:p>
    <w:p>
      <w:pPr>
        <w:pStyle w:val="Normal"/>
        <w:jc w:val="both"/>
        <w:rPr>
          <w:rFonts w:ascii="TimesNewRoman" w:hAnsi="TimesNewRoman"/>
          <w:color w:val="FF0000"/>
        </w:rPr>
      </w:pPr>
      <w:r>
        <w:rPr>
          <w:rFonts w:ascii="TimesNewRoman" w:hAnsi="TimesNewRoman"/>
          <w:color w:val="FF0000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2"/>
          <w:szCs w:val="22"/>
        </w:rPr>
        <w:t>Wykonawca doł</w:t>
      </w:r>
      <w:r>
        <w:rPr>
          <w:rFonts w:ascii="TimesNewRoman" w:hAnsi="TimesNewRoman"/>
          <w:b/>
          <w:bCs/>
          <w:sz w:val="22"/>
          <w:szCs w:val="22"/>
        </w:rPr>
        <w:t>ą</w:t>
      </w:r>
      <w:r>
        <w:rPr>
          <w:b/>
          <w:bCs/>
          <w:sz w:val="22"/>
          <w:szCs w:val="22"/>
        </w:rPr>
        <w:t>czy o</w:t>
      </w:r>
      <w:r>
        <w:rPr>
          <w:rFonts w:ascii="TimesNewRoman" w:hAnsi="TimesNewRoman"/>
          <w:b/>
          <w:bCs/>
          <w:sz w:val="22"/>
          <w:szCs w:val="22"/>
        </w:rPr>
        <w:t>ś</w:t>
      </w:r>
      <w:r>
        <w:rPr>
          <w:b/>
          <w:bCs/>
          <w:sz w:val="22"/>
          <w:szCs w:val="22"/>
        </w:rPr>
        <w:t xml:space="preserve">wiadczenie, </w:t>
      </w:r>
      <w:r>
        <w:rPr>
          <w:rFonts w:ascii="TimesNewRoman" w:hAnsi="TimesNewRoman"/>
          <w:b/>
          <w:bCs/>
          <w:sz w:val="22"/>
          <w:szCs w:val="22"/>
        </w:rPr>
        <w:t>ż</w:t>
      </w:r>
      <w:r>
        <w:rPr>
          <w:b/>
          <w:bCs/>
          <w:sz w:val="22"/>
          <w:szCs w:val="22"/>
        </w:rPr>
        <w:t>e jest on wykonany zgodnie z Umow</w:t>
      </w:r>
      <w:r>
        <w:rPr>
          <w:rFonts w:ascii="TimesNewRoman" w:hAnsi="TimesNewRoman"/>
          <w:b/>
          <w:bCs/>
          <w:sz w:val="22"/>
          <w:szCs w:val="22"/>
        </w:rPr>
        <w:t>ą</w:t>
      </w:r>
      <w:r>
        <w:rPr>
          <w:b/>
          <w:bCs/>
          <w:sz w:val="22"/>
          <w:szCs w:val="22"/>
        </w:rPr>
        <w:t>, obowi</w:t>
      </w:r>
      <w:r>
        <w:rPr>
          <w:rFonts w:ascii="TimesNewRoman" w:hAnsi="TimesNewRoman"/>
          <w:b/>
          <w:bCs/>
          <w:sz w:val="22"/>
          <w:szCs w:val="22"/>
        </w:rPr>
        <w:t>ą</w:t>
      </w:r>
      <w:r>
        <w:rPr>
          <w:b/>
          <w:bCs/>
          <w:sz w:val="22"/>
          <w:szCs w:val="22"/>
        </w:rPr>
        <w:t>zuj</w:t>
      </w:r>
      <w:r>
        <w:rPr>
          <w:rFonts w:ascii="TimesNewRoman" w:hAnsi="TimesNewRoman"/>
          <w:b/>
          <w:bCs/>
          <w:sz w:val="22"/>
          <w:szCs w:val="22"/>
        </w:rPr>
        <w:t>ą</w:t>
      </w:r>
      <w:r>
        <w:rPr>
          <w:b/>
          <w:bCs/>
          <w:sz w:val="22"/>
          <w:szCs w:val="22"/>
        </w:rPr>
        <w:t>cymi przepisami, normami, wytycznymi projektowymi zawartymi w dokumentacji projektowej (Projekt Budowlany, Dokumentacja Wykonawcza) została wykonana w stanie kompletnym z punktu widzenia celu, któremu ma słu</w:t>
      </w:r>
      <w:r>
        <w:rPr>
          <w:rFonts w:ascii="TimesNewRoman" w:hAnsi="TimesNewRoman"/>
          <w:b/>
          <w:bCs/>
          <w:sz w:val="22"/>
          <w:szCs w:val="22"/>
        </w:rPr>
        <w:t>ż</w:t>
      </w:r>
      <w:r>
        <w:rPr>
          <w:b/>
          <w:bCs/>
          <w:sz w:val="22"/>
          <w:szCs w:val="22"/>
        </w:rPr>
        <w:t>y</w:t>
      </w:r>
      <w:r>
        <w:rPr>
          <w:rFonts w:ascii="TimesNewRoman" w:hAnsi="TimesNewRoman"/>
          <w:b/>
          <w:bCs/>
          <w:sz w:val="22"/>
          <w:szCs w:val="22"/>
        </w:rPr>
        <w:t>ć</w:t>
      </w:r>
      <w:r>
        <w:rPr>
          <w:b/>
          <w:bCs/>
          <w:sz w:val="22"/>
          <w:szCs w:val="22"/>
        </w:rPr>
        <w:t>.</w:t>
      </w:r>
    </w:p>
    <w:p>
      <w:pPr>
        <w:pStyle w:val="ListParagraph"/>
        <w:tabs>
          <w:tab w:val="clear" w:pos="720"/>
          <w:tab w:val="left" w:pos="180" w:leader="none"/>
          <w:tab w:val="left" w:pos="450" w:leader="none"/>
          <w:tab w:val="left" w:pos="637" w:leader="none"/>
        </w:tabs>
        <w:spacing w:lineRule="auto" w:line="276"/>
        <w:ind w:left="0" w:hanging="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ind w:left="363" w:hanging="363"/>
        <w:jc w:val="both"/>
        <w:rPr/>
      </w:pPr>
      <w:r>
        <w:rPr>
          <w:b/>
          <w:bCs/>
          <w:sz w:val="22"/>
          <w:szCs w:val="22"/>
        </w:rPr>
        <w:t>6) Specyfikacje Techniczne Wykonania i Odbioru Robót Budowlanych</w:t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Zakresy i formy specyfikacji technicznych wykonania i odbioru robót budowlanych musz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spełnia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wymagania obowi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zuj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cych przepisów a zarazem musz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by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sporz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dzone zgodnie z wymogami nało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onymi na te opracowania dla budowlanej dokumentacja projektowej. Wykonawca dokumentacji projektowej wykona Specyfikacje Techniczne Wykonania i Odbioru Robót Budowlanych dla ka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dej z projektowanych bran</w:t>
      </w:r>
      <w:r>
        <w:rPr>
          <w:rFonts w:ascii="TimesNewRoman" w:hAnsi="TimesNewRoman"/>
          <w:sz w:val="22"/>
          <w:szCs w:val="22"/>
        </w:rPr>
        <w:t xml:space="preserve">ż </w:t>
      </w:r>
      <w:r>
        <w:rPr>
          <w:sz w:val="22"/>
          <w:szCs w:val="22"/>
        </w:rPr>
        <w:t>osobno to jest dla:</w:t>
      </w:r>
    </w:p>
    <w:p>
      <w:pPr>
        <w:pStyle w:val="Normal"/>
        <w:ind w:left="510" w:hanging="0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</w:t>
      </w:r>
      <w:r>
        <w:rPr>
          <w:sz w:val="22"/>
          <w:szCs w:val="22"/>
        </w:rPr>
        <w:t>architektury i konstrukcji,</w:t>
      </w:r>
    </w:p>
    <w:p>
      <w:pPr>
        <w:pStyle w:val="Normal"/>
        <w:ind w:left="510" w:hanging="0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</w:t>
      </w:r>
      <w:r>
        <w:rPr>
          <w:sz w:val="22"/>
          <w:szCs w:val="22"/>
        </w:rPr>
        <w:t>instalacji sanitarnych i mechanicznych,</w:t>
      </w:r>
    </w:p>
    <w:p>
      <w:pPr>
        <w:pStyle w:val="Normal"/>
        <w:ind w:left="510" w:hanging="0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</w:t>
      </w:r>
      <w:r>
        <w:rPr>
          <w:sz w:val="22"/>
          <w:szCs w:val="22"/>
        </w:rPr>
        <w:t>instalacji elektryczne i instalacji elektryczne stałopr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dowych,</w:t>
      </w:r>
    </w:p>
    <w:p>
      <w:pPr>
        <w:pStyle w:val="Normal"/>
        <w:ind w:left="510" w:hanging="0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</w:t>
      </w:r>
      <w:r>
        <w:rPr>
          <w:sz w:val="22"/>
          <w:szCs w:val="22"/>
        </w:rPr>
        <w:t>dla innych ewentualnych instalacji, wy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ej nie wymienionych, wynikaj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cych z zakresu robót okre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lonych dokumentacj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projektow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lub wynikaj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cych z wymaga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okre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lonych przez Zamawiaj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cego w zakresie projektów instalacyjnych, nie sprecyzowane powy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ej a ustalonych z Zamawiaj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cym w ramach uzgodnieni przedprojektowych.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Specyfikacje Techniczne Wykonania i Odbioru Robót Budowlanych musz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by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sporz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dzone w zakresie i formie zgodnej obowi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zuj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cymi przepisami, z zarazem musz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uwzgl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dnia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normy pa</w:t>
      </w:r>
      <w:r>
        <w:rPr>
          <w:rFonts w:ascii="TimesNewRoman" w:hAnsi="TimesNewRoman"/>
          <w:sz w:val="22"/>
          <w:szCs w:val="22"/>
        </w:rPr>
        <w:t>ń</w:t>
      </w:r>
      <w:r>
        <w:rPr>
          <w:sz w:val="22"/>
          <w:szCs w:val="22"/>
        </w:rPr>
        <w:t>stwowe - Polskich Norm (PN lub PN-EN) i normy bran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owe (BN) oraz instrukcje i przepisy stosuj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ce si</w:t>
      </w:r>
      <w:r>
        <w:rPr>
          <w:rFonts w:ascii="TimesNewRoman" w:hAnsi="TimesNewRoman"/>
          <w:sz w:val="22"/>
          <w:szCs w:val="22"/>
        </w:rPr>
        <w:t xml:space="preserve">ę </w:t>
      </w:r>
      <w:r>
        <w:rPr>
          <w:sz w:val="22"/>
          <w:szCs w:val="22"/>
        </w:rPr>
        <w:t>do robót budowlanych. W/w normy nale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y traktowa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jako integraln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cz</w:t>
      </w:r>
      <w:r>
        <w:rPr>
          <w:rFonts w:ascii="TimesNewRoman" w:hAnsi="TimesNewRoman"/>
          <w:sz w:val="22"/>
          <w:szCs w:val="22"/>
        </w:rPr>
        <w:t xml:space="preserve">ęść </w:t>
      </w:r>
      <w:r>
        <w:rPr>
          <w:sz w:val="22"/>
          <w:szCs w:val="22"/>
        </w:rPr>
        <w:t>dokumentacji, któr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nale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y czyta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ł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cznie z rysunkami i specyfikacjami, gdyby wyst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powały w przedmiotowej dokumentacji projektowej. Wykonawca musi by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w pełni zaznajomiony zawarto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ci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i wymaganiami w/w norm pa</w:t>
      </w:r>
      <w:r>
        <w:rPr>
          <w:rFonts w:ascii="TimesNewRoman" w:hAnsi="TimesNewRoman"/>
          <w:sz w:val="22"/>
          <w:szCs w:val="22"/>
        </w:rPr>
        <w:t>ń</w:t>
      </w:r>
      <w:r>
        <w:rPr>
          <w:sz w:val="22"/>
          <w:szCs w:val="22"/>
        </w:rPr>
        <w:t>stwowych - Polskich Norm (PN lub PN-EN) i normy bran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owe (BN).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W niniejszych opracowaniach dotycz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cych budowy przedmiotowych budynków zastosowanie b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d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miały tylko ostatnie wydania norm, instrukcji i przepisów, o ile nie postanowiono inaczej.</w:t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b/>
          <w:b/>
          <w:bCs/>
        </w:rPr>
      </w:pPr>
      <w:r>
        <w:rPr>
          <w:b/>
          <w:bCs/>
          <w:sz w:val="22"/>
          <w:szCs w:val="22"/>
        </w:rPr>
        <w:t>7) Dokumentacja powykonawcza</w:t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Dokumentacja powykonawcza powinna mie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naniesione w sposób czytelny wszelkie zmiany wprowadzone w trakcie budowy. Zamawiaj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 w terminie zgodnym z Umow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otrzyma komplet dokumentacji zaopiniuje j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i ewentualnie wniesie swoje uwagi.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Wykonawca naniesie poprawki w terminie zgodnym z Umow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. Do dokumentacji powykonawczej Wykonawca zał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czy: Instrukcje eksploatacji: sieci, instalacji, sprz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tu oraz instrukcje stanowiskowe urz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dze</w:t>
      </w:r>
      <w:r>
        <w:rPr>
          <w:rFonts w:ascii="TimesNewRoman" w:hAnsi="TimesNewRoman"/>
          <w:sz w:val="22"/>
          <w:szCs w:val="22"/>
        </w:rPr>
        <w:t>ń</w:t>
      </w:r>
      <w:r>
        <w:rPr>
          <w:sz w:val="22"/>
          <w:szCs w:val="22"/>
        </w:rPr>
        <w:t>, itp. a tak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e pozostałe wymagane prawem dokumenty eksploatacyjne, Wykonawca wykona instrukcje obsługi i konserwacji dla wszystkich elementów robót wł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czaj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 w to urz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dzenia, systemy oraz programy komputerowe i sprz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t biurowy i doł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 xml:space="preserve">czy je do dokumentacji powykonawczej.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Projektant b</w:t>
      </w:r>
      <w:r>
        <w:rPr>
          <w:rFonts w:ascii="TimesNewRoman,Bold" w:hAnsi="TimesNewRoman,Bold"/>
          <w:b/>
          <w:sz w:val="24"/>
          <w:szCs w:val="24"/>
        </w:rPr>
        <w:t>ę</w:t>
      </w:r>
      <w:r>
        <w:rPr>
          <w:b/>
          <w:sz w:val="24"/>
          <w:szCs w:val="24"/>
        </w:rPr>
        <w:t>dzie pełnił nadzór autorski w ramach niniejszego przedmiotu zamówienia. Koszt nadzorów powinien Projektant uwzgl</w:t>
      </w:r>
      <w:r>
        <w:rPr>
          <w:rFonts w:ascii="TimesNewRoman,Bold" w:hAnsi="TimesNewRoman,Bold"/>
          <w:b/>
          <w:sz w:val="24"/>
          <w:szCs w:val="24"/>
        </w:rPr>
        <w:t>ę</w:t>
      </w:r>
      <w:r>
        <w:rPr>
          <w:b/>
          <w:sz w:val="24"/>
          <w:szCs w:val="24"/>
        </w:rPr>
        <w:t>dni</w:t>
      </w:r>
      <w:r>
        <w:rPr>
          <w:rFonts w:ascii="TimesNewRoman,Bold" w:hAnsi="TimesNewRoman,Bold"/>
          <w:b/>
          <w:sz w:val="24"/>
          <w:szCs w:val="24"/>
        </w:rPr>
        <w:t xml:space="preserve">ć </w:t>
      </w:r>
      <w:r>
        <w:rPr>
          <w:b/>
          <w:sz w:val="24"/>
          <w:szCs w:val="24"/>
        </w:rPr>
        <w:t>w swojej ofercie.</w:t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strike/>
          <w:color w:val="FF0000"/>
          <w:sz w:val="22"/>
          <w:szCs w:val="22"/>
        </w:rPr>
      </w:pPr>
      <w:r>
        <w:rPr>
          <w:strike/>
          <w:color w:val="FF0000"/>
          <w:sz w:val="22"/>
          <w:szCs w:val="22"/>
        </w:rPr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b/>
          <w:b/>
          <w:bCs/>
        </w:rPr>
      </w:pPr>
      <w:r>
        <w:rPr>
          <w:b/>
          <w:bCs/>
        </w:rPr>
        <w:t>8) Wymagana forma, treść i zawartość dokumentacji projektowej</w:t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Cała dokumentacja techniczna budowlana i wykonawcza projektowanej inwestycji w swojej zawarto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ci powinna by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wykonana w zakresie i formie zgodnej z obowi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zuj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cymi przepisami wynikaj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cymi z obowi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zuj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cych Ustaw, Rozporz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dze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i Norm. Dokumentację należy wykonać zgodnie z Ekspertyzą techniczną z zakresu ochrony przeciwpożarowej z 12.2023 r. opracowanej przez Rzeczoznawcę ds. zabezpieczeń p.poż Łukasza Osińskiego. Wykonawca zaopatrzy dokumentacj</w:t>
      </w:r>
      <w:r>
        <w:rPr>
          <w:rFonts w:ascii="TimesNewRoman" w:hAnsi="TimesNewRoman"/>
          <w:sz w:val="22"/>
          <w:szCs w:val="22"/>
        </w:rPr>
        <w:t xml:space="preserve">ę </w:t>
      </w:r>
      <w:r>
        <w:rPr>
          <w:sz w:val="22"/>
          <w:szCs w:val="22"/>
        </w:rPr>
        <w:t>w o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 xml:space="preserve">wiadczenie, 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e została wykonana zgodnie z umow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 xml:space="preserve">, przepisami, w tym techniczno-budowlanym oraz 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e jest kompletna z punktu widzenia celu, któremu ma słu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y</w:t>
      </w:r>
      <w:r>
        <w:rPr>
          <w:rFonts w:ascii="TimesNewRoman" w:hAnsi="TimesNewRoman"/>
          <w:sz w:val="22"/>
          <w:szCs w:val="22"/>
        </w:rPr>
        <w:t>ć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sz w:val="24"/>
          <w:szCs w:val="24"/>
        </w:rPr>
        <w:t>Wymagania Zamawiaj</w:t>
      </w:r>
      <w:r>
        <w:rPr>
          <w:rFonts w:ascii="TimesNewRoman,Bold" w:hAnsi="TimesNewRoman,Bold"/>
          <w:b/>
          <w:sz w:val="24"/>
          <w:szCs w:val="24"/>
        </w:rPr>
        <w:t>ą</w:t>
      </w:r>
      <w:r>
        <w:rPr>
          <w:b/>
          <w:sz w:val="24"/>
          <w:szCs w:val="24"/>
        </w:rPr>
        <w:t>cego w zakresie zasad współpracy przy opracowywaniu dokumentacji projektowej</w:t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sz w:val="22"/>
          <w:szCs w:val="22"/>
        </w:rPr>
      </w:pPr>
      <w:r>
        <w:rPr>
          <w:rFonts w:ascii="Symbol" w:hAnsi="Symbol"/>
          <w:b/>
          <w:sz w:val="22"/>
          <w:szCs w:val="22"/>
        </w:rPr>
        <w:t></w:t>
      </w:r>
      <w:r>
        <w:rPr>
          <w:sz w:val="22"/>
          <w:szCs w:val="22"/>
        </w:rPr>
        <w:t>Dokumentacja projektowa sporz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dzona przez Wykonawc</w:t>
      </w:r>
      <w:r>
        <w:rPr>
          <w:rFonts w:ascii="TimesNewRoman" w:hAnsi="TimesNewRoman"/>
          <w:sz w:val="22"/>
          <w:szCs w:val="22"/>
        </w:rPr>
        <w:t xml:space="preserve">ę </w:t>
      </w:r>
      <w:r>
        <w:rPr>
          <w:sz w:val="22"/>
          <w:szCs w:val="22"/>
        </w:rPr>
        <w:t>powinna zawiera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wszystkie niezb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dne opinie, uzgodnienia, ekspertyzy, o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wiadczenia i sprawdzenia rozwi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za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projektowych w zakresie wymaganym zgodnie z obowi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zuj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cymi przepisami Dokumentacja projektowa powinna by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skoordynowana pod wzgl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dem technicznym i zawiera wszystkie niezb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dne decyzje do uzyskania pozwolenia na budow</w:t>
      </w:r>
      <w:r>
        <w:rPr>
          <w:rFonts w:ascii="TimesNewRoman" w:hAnsi="TimesNewRoman"/>
          <w:sz w:val="22"/>
          <w:szCs w:val="22"/>
        </w:rPr>
        <w:t xml:space="preserve">ę </w:t>
      </w:r>
      <w:r>
        <w:rPr>
          <w:sz w:val="22"/>
          <w:szCs w:val="22"/>
        </w:rPr>
        <w:t>i prawidłowego przeprowadzenia całego procesu inwestycyjnego.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</w:t>
      </w:r>
      <w:r>
        <w:rPr>
          <w:sz w:val="22"/>
          <w:szCs w:val="22"/>
        </w:rPr>
        <w:t>Po zako</w:t>
      </w:r>
      <w:r>
        <w:rPr>
          <w:rFonts w:ascii="TimesNewRoman" w:hAnsi="TimesNewRoman"/>
          <w:sz w:val="22"/>
          <w:szCs w:val="22"/>
        </w:rPr>
        <w:t>ń</w:t>
      </w:r>
      <w:r>
        <w:rPr>
          <w:sz w:val="22"/>
          <w:szCs w:val="22"/>
        </w:rPr>
        <w:t>czeniu robót budowlanych Wykonawca jest zobowi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zany wykona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dokumentacj</w:t>
      </w:r>
      <w:r>
        <w:rPr>
          <w:rFonts w:ascii="TimesNewRoman" w:hAnsi="TimesNewRoman"/>
          <w:sz w:val="22"/>
          <w:szCs w:val="22"/>
        </w:rPr>
        <w:t xml:space="preserve">ę </w:t>
      </w:r>
      <w:r>
        <w:rPr>
          <w:sz w:val="22"/>
          <w:szCs w:val="22"/>
        </w:rPr>
        <w:t>powykonawcz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, obejmuj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wszystkie zmiany w stosunku do projektu, dokonane w trakcie realizacji. Wykonawca przeka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e Zamawiaj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cemu dokumentacj</w:t>
      </w:r>
      <w:r>
        <w:rPr>
          <w:rFonts w:ascii="TimesNewRoman" w:hAnsi="TimesNewRoman"/>
          <w:sz w:val="22"/>
          <w:szCs w:val="22"/>
        </w:rPr>
        <w:t xml:space="preserve">ę </w:t>
      </w:r>
      <w:r>
        <w:rPr>
          <w:sz w:val="22"/>
          <w:szCs w:val="22"/>
        </w:rPr>
        <w:t>powykonawcz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w ilo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ci okre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lonej w Umowie.</w:t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3) Uzgodnienia i decyzje administracyjne. W szczególno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ci Wykonawca uzyska wszelkie wymagane zgodnie z prawem polskim uzgodnienia, opinie, dokumentacje niezb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dne dla zaprojektowania, wybudowania, uruchomienia i przekazania do u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ytkowania.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</w:t>
      </w:r>
      <w:r>
        <w:rPr>
          <w:sz w:val="22"/>
          <w:szCs w:val="22"/>
        </w:rPr>
        <w:t>Nadzory i uzgodnienia stron trzecich. Wykonawca winien uwzgl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dni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w cenie wszelkie koszty nadzorów, opinii i sporz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dzenia dokumentacji wymaganych przez wła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cicieli sieci lub urz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dze</w:t>
      </w:r>
      <w:r>
        <w:rPr>
          <w:rFonts w:ascii="TimesNewRoman" w:hAnsi="TimesNewRoman"/>
          <w:sz w:val="22"/>
          <w:szCs w:val="22"/>
        </w:rPr>
        <w:t>ń</w:t>
      </w:r>
      <w:r>
        <w:rPr>
          <w:sz w:val="22"/>
          <w:szCs w:val="22"/>
        </w:rPr>
        <w:t>. Zatwierdzenie jakiegokolwiek dokumentu przez Zamawiaj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cego lub osob</w:t>
      </w:r>
      <w:r>
        <w:rPr>
          <w:rFonts w:ascii="TimesNewRoman" w:hAnsi="TimesNewRoman"/>
          <w:sz w:val="22"/>
          <w:szCs w:val="22"/>
        </w:rPr>
        <w:t xml:space="preserve">ę </w:t>
      </w:r>
      <w:r>
        <w:rPr>
          <w:sz w:val="22"/>
          <w:szCs w:val="22"/>
        </w:rPr>
        <w:t>upowa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nion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, nie ogranicza odpowiedzialno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ci Wykonawcy wynikaj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cej z Umowy.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</w:t>
      </w:r>
      <w:r>
        <w:rPr>
          <w:sz w:val="22"/>
          <w:szCs w:val="22"/>
        </w:rPr>
        <w:t>Przedstawione opracowania s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tylko materiałem wyj</w:t>
      </w:r>
      <w:r>
        <w:rPr>
          <w:rFonts w:ascii="TimesNewRoman" w:hAnsi="TimesNewRoman"/>
          <w:sz w:val="22"/>
          <w:szCs w:val="22"/>
        </w:rPr>
        <w:t>ś</w:t>
      </w:r>
      <w:r>
        <w:rPr>
          <w:sz w:val="22"/>
          <w:szCs w:val="22"/>
        </w:rPr>
        <w:t>ciowym i pomocniczym dla Wykonawcy w celu sporz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dzenia własnych opracowa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wykonania zada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wchodz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cych w skład Umowy. Zamawiaj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 dopuszcza zmiany</w:t>
      </w:r>
      <w:r>
        <w:rPr>
          <w:rFonts w:ascii="TimesNewRoman" w:hAnsi="TimesNewRoman"/>
          <w:sz w:val="22"/>
          <w:szCs w:val="22"/>
        </w:rPr>
        <w:t xml:space="preserve"> </w:t>
      </w:r>
      <w:r>
        <w:rPr>
          <w:sz w:val="22"/>
          <w:szCs w:val="22"/>
        </w:rPr>
        <w:t>pod warunkiem akceptacji przez Zamawiaj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cego rozwi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za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alternatywnych oraz uzyskania przez Wykonawc</w:t>
      </w:r>
      <w:r>
        <w:rPr>
          <w:rFonts w:ascii="TimesNewRoman" w:hAnsi="TimesNewRoman"/>
          <w:sz w:val="22"/>
          <w:szCs w:val="22"/>
        </w:rPr>
        <w:t xml:space="preserve">ę </w:t>
      </w:r>
      <w:r>
        <w:rPr>
          <w:sz w:val="22"/>
          <w:szCs w:val="22"/>
        </w:rPr>
        <w:t>wszelkich niezb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dnych uzgodnie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z osobami trzecimi. Wykonawca jest zobowi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zany do weryfikacji podanych wymaga</w:t>
      </w:r>
      <w:r>
        <w:rPr>
          <w:rFonts w:ascii="TimesNewRoman" w:hAnsi="TimesNewRoman"/>
          <w:sz w:val="22"/>
          <w:szCs w:val="22"/>
        </w:rPr>
        <w:t>ń</w:t>
      </w:r>
      <w:r>
        <w:rPr>
          <w:sz w:val="22"/>
          <w:szCs w:val="22"/>
        </w:rPr>
        <w:t>, poprzez wykonanie własnych oblicze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technologicznych, instalacyjnych i konstrukcyjnych oraz bilansów mediów dla zada</w:t>
      </w:r>
      <w:r>
        <w:rPr>
          <w:rFonts w:ascii="TimesNewRoman" w:hAnsi="TimesNewRoman"/>
          <w:sz w:val="22"/>
          <w:szCs w:val="22"/>
        </w:rPr>
        <w:t xml:space="preserve">ń </w:t>
      </w:r>
      <w:r>
        <w:rPr>
          <w:sz w:val="22"/>
          <w:szCs w:val="22"/>
        </w:rPr>
        <w:t>wchodz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cych w skład Umowy.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</w:t>
      </w:r>
      <w:r>
        <w:rPr>
          <w:sz w:val="22"/>
          <w:szCs w:val="22"/>
        </w:rPr>
        <w:t>Wizytacja terenu budowy: musi nastąpić przed zło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eniem oferty Wykonawca powinien odby</w:t>
      </w:r>
      <w:r>
        <w:rPr>
          <w:rFonts w:ascii="TimesNewRoman" w:hAnsi="TimesNewRoman"/>
          <w:sz w:val="22"/>
          <w:szCs w:val="22"/>
        </w:rPr>
        <w:t xml:space="preserve">ć </w:t>
      </w:r>
      <w:r>
        <w:rPr>
          <w:sz w:val="22"/>
          <w:szCs w:val="22"/>
        </w:rPr>
        <w:t>wizytacje Terenu Budowy oraz jego otoczenia w celu oceny, na własn</w:t>
      </w:r>
      <w:r>
        <w:rPr>
          <w:rFonts w:ascii="TimesNewRoman" w:hAnsi="TimesNewRoman"/>
          <w:sz w:val="22"/>
          <w:szCs w:val="22"/>
        </w:rPr>
        <w:t xml:space="preserve">ą </w:t>
      </w:r>
      <w:r>
        <w:rPr>
          <w:sz w:val="22"/>
          <w:szCs w:val="22"/>
        </w:rPr>
        <w:t>odpowiedzialno</w:t>
      </w:r>
      <w:r>
        <w:rPr>
          <w:rFonts w:ascii="TimesNewRoman" w:hAnsi="TimesNewRoman"/>
          <w:sz w:val="22"/>
          <w:szCs w:val="22"/>
        </w:rPr>
        <w:t>ść</w:t>
      </w:r>
      <w:r>
        <w:rPr>
          <w:sz w:val="22"/>
          <w:szCs w:val="22"/>
        </w:rPr>
        <w:t>, koszt i ryzyko, wszystkich czynników koniecznych do przygotowania jego rzetelnej oferty, obejmuj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cej wszelkie niezb</w:t>
      </w:r>
      <w:r>
        <w:rPr>
          <w:rFonts w:ascii="TimesNewRoman" w:hAnsi="TimesNewRoman"/>
          <w:sz w:val="22"/>
          <w:szCs w:val="22"/>
        </w:rPr>
        <w:t>ę</w:t>
      </w:r>
      <w:r>
        <w:rPr>
          <w:sz w:val="22"/>
          <w:szCs w:val="22"/>
        </w:rPr>
        <w:t>dne prace przygotowawcze, zasadnicze i towarzysz</w:t>
      </w:r>
      <w:r>
        <w:rPr>
          <w:rFonts w:ascii="TimesNewRoman" w:hAnsi="TimesNewRoman"/>
          <w:sz w:val="22"/>
          <w:szCs w:val="22"/>
        </w:rPr>
        <w:t>ą</w:t>
      </w:r>
      <w:r>
        <w:rPr>
          <w:sz w:val="22"/>
          <w:szCs w:val="22"/>
        </w:rPr>
        <w:t>ce zarówno do prowadzenia Robót budowlano – monta</w:t>
      </w:r>
      <w:r>
        <w:rPr>
          <w:rFonts w:ascii="TimesNewRoman" w:hAnsi="TimesNewRoman"/>
          <w:sz w:val="22"/>
          <w:szCs w:val="22"/>
        </w:rPr>
        <w:t>ż</w:t>
      </w:r>
      <w:r>
        <w:rPr>
          <w:sz w:val="22"/>
          <w:szCs w:val="22"/>
        </w:rPr>
        <w:t>owych jak i przygotowania Projektu Budowlanego i Projektu Wykonawczego.</w:t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jc w:val="both"/>
        <w:rPr>
          <w:b/>
          <w:b/>
          <w:color w:val="FF0000"/>
          <w:sz w:val="20"/>
        </w:rPr>
      </w:pPr>
      <w:r>
        <w:rPr>
          <w:b/>
          <w:color w:val="FF0000"/>
          <w:sz w:val="20"/>
        </w:rPr>
      </w:r>
    </w:p>
    <w:p>
      <w:pPr>
        <w:pStyle w:val="Normal"/>
        <w:tabs>
          <w:tab w:val="clear" w:pos="720"/>
          <w:tab w:val="left" w:pos="0" w:leader="none"/>
          <w:tab w:val="left" w:pos="180" w:leader="none"/>
          <w:tab w:val="left" w:pos="450" w:leader="none"/>
          <w:tab w:val="left" w:pos="637" w:leader="none"/>
        </w:tabs>
        <w:spacing w:lineRule="auto" w:line="276"/>
        <w:rPr>
          <w:color w:val="FF0000"/>
        </w:rPr>
      </w:pPr>
      <w:r>
        <w:rPr>
          <w:color w:val="FF0000"/>
        </w:rPr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 Pełnienie nadzoru autorskiego</w:t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tabs>
          <w:tab w:val="clear" w:pos="720"/>
          <w:tab w:val="left" w:pos="284" w:leader="none"/>
          <w:tab w:val="right" w:pos="10261" w:leader="none"/>
        </w:tabs>
        <w:spacing w:lineRule="auto" w:line="276"/>
        <w:jc w:val="both"/>
        <w:textAlignment w:val="baseline"/>
        <w:rPr/>
      </w:pPr>
      <w:r>
        <w:rPr>
          <w:rFonts w:eastAsia="SimSun;宋体"/>
          <w:bCs/>
          <w:kern w:val="2"/>
          <w:sz w:val="22"/>
          <w:szCs w:val="22"/>
          <w:lang w:eastAsia="hi-IN" w:bidi="hi-IN"/>
        </w:rPr>
        <w:t xml:space="preserve">1) Pełnienie </w:t>
      </w:r>
      <w:r>
        <w:rPr>
          <w:rFonts w:eastAsia="Calibri"/>
          <w:sz w:val="22"/>
          <w:szCs w:val="22"/>
        </w:rPr>
        <w:t xml:space="preserve">nadzoru autorskiego rozumiane jako rutynowe pobyty na budowie, udział w naradach technicznych zespołu projektującego organizowanych przez Architekta, Zamawiającego lub Wykonawcę odbywających się na wezwanie Zamawiającego lub przedstawiciela wyznaczonego przez Zamawiającego. </w:t>
      </w:r>
    </w:p>
    <w:p>
      <w:pPr>
        <w:pStyle w:val="Normal"/>
        <w:widowControl w:val="false"/>
        <w:tabs>
          <w:tab w:val="clear" w:pos="720"/>
          <w:tab w:val="left" w:pos="284" w:leader="none"/>
          <w:tab w:val="right" w:pos="10261" w:leader="none"/>
        </w:tabs>
        <w:spacing w:lineRule="auto" w:line="276"/>
        <w:jc w:val="both"/>
        <w:textAlignment w:val="baseline"/>
        <w:rPr>
          <w:color w:val="000000"/>
        </w:rPr>
      </w:pPr>
      <w:r>
        <w:rPr>
          <w:rFonts w:eastAsia="Calibri"/>
          <w:sz w:val="22"/>
          <w:szCs w:val="22"/>
        </w:rPr>
        <w:t>2) Nadzór autorski obejmuje w szczególności: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225" w:leader="none"/>
          <w:tab w:val="left" w:pos="450" w:leader="none"/>
          <w:tab w:val="right" w:pos="10261" w:leader="none"/>
        </w:tabs>
        <w:spacing w:lineRule="auto" w:line="276"/>
        <w:ind w:left="454" w:hanging="283"/>
        <w:jc w:val="both"/>
        <w:textAlignment w:val="baseline"/>
        <w:rPr>
          <w:color w:val="000000"/>
        </w:rPr>
      </w:pPr>
      <w:r>
        <w:rPr>
          <w:rFonts w:eastAsia="Calibri"/>
          <w:color w:val="000000"/>
          <w:sz w:val="22"/>
          <w:szCs w:val="22"/>
        </w:rPr>
        <w:t>aktualizację wycen kosztorysowych  (kosztorysy inwestorskie) sporządzonych przez Wykonawcę to nie jest nadzór autorski, a inwestorski w gestii Inspektora nadzoru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225" w:leader="none"/>
          <w:tab w:val="left" w:pos="450" w:leader="none"/>
          <w:tab w:val="right" w:pos="10261" w:leader="none"/>
        </w:tabs>
        <w:spacing w:lineRule="auto" w:line="276"/>
        <w:ind w:left="454" w:hanging="283"/>
        <w:jc w:val="both"/>
        <w:textAlignment w:val="baseline"/>
        <w:rPr/>
      </w:pPr>
      <w:r>
        <w:rPr>
          <w:rFonts w:eastAsia="Calibri"/>
          <w:sz w:val="22"/>
          <w:szCs w:val="22"/>
        </w:rPr>
        <w:t>udzielanie stosownych porad Wykonawcy i bieżące wyjaśnianie wszelkich wątpliwości powstałych w toku realizacji inwestycji,</w:t>
      </w:r>
      <w:bookmarkStart w:id="0" w:name="_GoBack"/>
      <w:bookmarkEnd w:id="0"/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225" w:leader="none"/>
          <w:tab w:val="left" w:pos="450" w:leader="none"/>
          <w:tab w:val="right" w:pos="10261" w:leader="none"/>
        </w:tabs>
        <w:spacing w:lineRule="auto" w:line="276"/>
        <w:ind w:left="454" w:hanging="283"/>
        <w:jc w:val="both"/>
        <w:textAlignment w:val="baseline"/>
        <w:rPr/>
      </w:pPr>
      <w:r>
        <w:rPr>
          <w:rFonts w:eastAsia="Calibri"/>
          <w:sz w:val="22"/>
          <w:szCs w:val="22"/>
        </w:rPr>
        <w:t>czuwanie w toku realizacji robót budowlanych nad zgodnością rozwiązań technicznych, materiałowych i użytkowych z dokumentacją projektową,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225" w:leader="none"/>
          <w:tab w:val="left" w:pos="450" w:leader="none"/>
          <w:tab w:val="right" w:pos="10261" w:leader="none"/>
        </w:tabs>
        <w:spacing w:lineRule="auto" w:line="276"/>
        <w:ind w:left="454" w:hanging="283"/>
        <w:jc w:val="both"/>
        <w:textAlignment w:val="baseline"/>
        <w:rPr/>
      </w:pPr>
      <w:r>
        <w:rPr>
          <w:rFonts w:eastAsia="Calibri"/>
          <w:sz w:val="22"/>
          <w:szCs w:val="22"/>
        </w:rPr>
        <w:t>uzupełnianie szczegółów dokumentacji projektowej,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225" w:leader="none"/>
          <w:tab w:val="left" w:pos="450" w:leader="none"/>
          <w:tab w:val="right" w:pos="10261" w:leader="none"/>
        </w:tabs>
        <w:spacing w:lineRule="auto" w:line="276"/>
        <w:ind w:left="454" w:hanging="283"/>
        <w:jc w:val="both"/>
        <w:textAlignment w:val="baseline"/>
        <w:rPr/>
      </w:pPr>
      <w:r>
        <w:rPr>
          <w:rFonts w:eastAsia="Calibri"/>
          <w:sz w:val="22"/>
          <w:szCs w:val="22"/>
        </w:rPr>
        <w:t>opracowanie dla Wykonawcy Robót Budowlanych niezbędnej dokumentacji zamiennej lub uzupełniającej, jeżeli taka konieczność powstała w trakcie realizacji zadania inwestycyjnego,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225" w:leader="none"/>
          <w:tab w:val="left" w:pos="450" w:leader="none"/>
          <w:tab w:val="right" w:pos="10261" w:leader="none"/>
        </w:tabs>
        <w:spacing w:lineRule="auto" w:line="276"/>
        <w:ind w:left="454" w:hanging="283"/>
        <w:jc w:val="both"/>
        <w:textAlignment w:val="baseline"/>
        <w:rPr/>
      </w:pPr>
      <w:r>
        <w:rPr>
          <w:rFonts w:eastAsia="Calibri"/>
          <w:sz w:val="22"/>
          <w:szCs w:val="22"/>
        </w:rPr>
        <w:t>czuwanie, aby zakres wprowadzanych zmian nie spowodował istotnej zmiany wszelkich decyzji,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225" w:leader="none"/>
          <w:tab w:val="left" w:pos="450" w:leader="none"/>
          <w:tab w:val="right" w:pos="10261" w:leader="none"/>
        </w:tabs>
        <w:spacing w:lineRule="auto" w:line="276"/>
        <w:ind w:left="454" w:hanging="283"/>
        <w:jc w:val="both"/>
        <w:textAlignment w:val="baseline"/>
        <w:rPr/>
      </w:pPr>
      <w:r>
        <w:rPr>
          <w:rFonts w:eastAsia="Calibri"/>
          <w:sz w:val="22"/>
          <w:szCs w:val="22"/>
        </w:rPr>
        <w:t xml:space="preserve">udział w odbiorze istotnych części robót budowlanych oraz odbiorze końcowym inwestycji.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225" w:leader="none"/>
          <w:tab w:val="left" w:pos="450" w:leader="none"/>
          <w:tab w:val="right" w:pos="10261" w:leader="none"/>
        </w:tabs>
        <w:spacing w:lineRule="auto" w:line="276"/>
        <w:ind w:left="454" w:hanging="283"/>
        <w:jc w:val="both"/>
        <w:textAlignment w:val="baseline"/>
        <w:rPr/>
      </w:pPr>
      <w:r>
        <w:rPr>
          <w:rFonts w:eastAsia="Calibri"/>
          <w:sz w:val="22"/>
          <w:szCs w:val="22"/>
        </w:rPr>
        <w:t>współudział w wykonywaniu przez Wykonawcę Robót Budowlanych dokumentacji powykonawczej, uwzględniającej wszystkie zmiany wprowadzone do dokumentacji w trakcie realizacji prac.</w:t>
      </w:r>
    </w:p>
    <w:p>
      <w:pPr>
        <w:pStyle w:val="Normal"/>
        <w:spacing w:lineRule="auto" w:line="276"/>
        <w:jc w:val="both"/>
        <w:rPr/>
      </w:pPr>
      <w:r>
        <w:rPr>
          <w:rFonts w:eastAsia="Calibri"/>
          <w:sz w:val="22"/>
          <w:szCs w:val="22"/>
        </w:rPr>
        <w:t xml:space="preserve">3) Nadzór Autorski będzie sprawowany do podpisania protokołu końcowego odbioru robót budowlanych bez uwag i uzyskania pozwolenia na użytkowanie. </w:t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jc w:val="both"/>
        <w:rPr>
          <w:b/>
          <w:b/>
          <w:bCs/>
          <w:strike/>
          <w:color w:val="FF0000"/>
          <w:sz w:val="22"/>
          <w:szCs w:val="22"/>
        </w:rPr>
      </w:pPr>
      <w:r>
        <w:rPr>
          <w:b/>
          <w:bCs/>
          <w:strike/>
          <w:color w:val="FF0000"/>
          <w:sz w:val="22"/>
          <w:szCs w:val="22"/>
        </w:rPr>
      </w:r>
    </w:p>
    <w:p>
      <w:pPr>
        <w:pStyle w:val="Normal"/>
        <w:tabs>
          <w:tab w:val="clear" w:pos="720"/>
          <w:tab w:val="left" w:pos="4536" w:leader="none"/>
        </w:tabs>
        <w:spacing w:lineRule="auto" w:line="276"/>
        <w:ind w:left="397" w:hanging="39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8. D</w:t>
      </w:r>
      <w:r>
        <w:rPr>
          <w:rFonts w:eastAsia="Calibri"/>
          <w:b/>
          <w:bCs/>
          <w:sz w:val="28"/>
          <w:szCs w:val="28"/>
        </w:rPr>
        <w:t>okumentacja projektowa</w:t>
      </w:r>
    </w:p>
    <w:p>
      <w:pPr>
        <w:pStyle w:val="Normal"/>
        <w:overflowPunct w:val="true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ind w:left="397" w:hanging="397"/>
        <w:jc w:val="both"/>
        <w:rPr/>
      </w:pPr>
      <w:r>
        <w:rPr>
          <w:rFonts w:eastAsia="Calibri"/>
          <w:sz w:val="22"/>
          <w:szCs w:val="22"/>
        </w:rPr>
        <w:t>1) Wykonawca dostarczy kompletną dokumentacje projektową zgodnie z poniższymi wymogami:</w:t>
      </w:r>
    </w:p>
    <w:p>
      <w:pPr>
        <w:pStyle w:val="Normal"/>
        <w:spacing w:lineRule="auto" w:line="276"/>
        <w:ind w:left="340" w:hanging="0"/>
        <w:jc w:val="both"/>
        <w:rPr/>
      </w:pPr>
      <w:r>
        <w:rPr>
          <w:rFonts w:eastAsia="Calibri"/>
          <w:sz w:val="22"/>
          <w:szCs w:val="22"/>
        </w:rPr>
        <w:t>a) wersja papierowa</w:t>
      </w:r>
    </w:p>
    <w:p>
      <w:pPr>
        <w:pStyle w:val="Normal"/>
        <w:spacing w:lineRule="auto" w:line="276"/>
        <w:ind w:left="680" w:hanging="227"/>
        <w:jc w:val="both"/>
        <w:rPr/>
      </w:pPr>
      <w:r>
        <w:rPr>
          <w:rFonts w:eastAsia="Calibri" w:ascii="Symbol" w:hAnsi="Symbol"/>
          <w:sz w:val="22"/>
          <w:szCs w:val="22"/>
        </w:rPr>
        <w:t>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projekt budowlany wszystkich branż w ilości 4 egz./kpl (z tego 2 egz. po uzyskaniu pozwolenia na budowę pozostają w Urzędzie),</w:t>
      </w:r>
    </w:p>
    <w:p>
      <w:pPr>
        <w:pStyle w:val="Normal"/>
        <w:spacing w:lineRule="auto" w:line="276"/>
        <w:ind w:left="680" w:hanging="227"/>
        <w:jc w:val="both"/>
        <w:rPr/>
      </w:pPr>
      <w:r>
        <w:rPr>
          <w:rFonts w:eastAsia="Calibri" w:ascii="Symbol" w:hAnsi="Symbol"/>
          <w:sz w:val="22"/>
          <w:szCs w:val="22"/>
        </w:rPr>
        <w:t>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projekt techniczny i wykonawczy we wszystkich branżach w ilości 5 egz./kpl,</w:t>
      </w:r>
    </w:p>
    <w:p>
      <w:pPr>
        <w:pStyle w:val="Normal"/>
        <w:spacing w:lineRule="auto" w:line="276"/>
        <w:ind w:left="680" w:hanging="227"/>
        <w:jc w:val="both"/>
        <w:rPr/>
      </w:pPr>
      <w:r>
        <w:rPr>
          <w:rFonts w:eastAsia="Calibri" w:ascii="Symbol" w:hAnsi="Symbol"/>
          <w:sz w:val="22"/>
          <w:szCs w:val="22"/>
        </w:rPr>
        <w:t></w:t>
      </w:r>
      <w:r>
        <w:rPr>
          <w:rFonts w:eastAsia="Calibri"/>
          <w:sz w:val="22"/>
          <w:szCs w:val="22"/>
        </w:rPr>
        <w:t xml:space="preserve"> </w:t>
      </w:r>
      <w:r>
        <w:rPr>
          <w:rStyle w:val="Domylnaczcionkaakapitu2"/>
          <w:rFonts w:eastAsia="Arial"/>
          <w:kern w:val="2"/>
          <w:sz w:val="22"/>
          <w:szCs w:val="22"/>
          <w:lang w:eastAsia="ar-SA" w:bidi="pl-PL"/>
        </w:rPr>
        <w:t xml:space="preserve">projektu aranżacji wnętrz, w tym wizualizacji i projektu mebli na wymiar </w:t>
      </w:r>
      <w:r>
        <w:rPr>
          <w:rStyle w:val="Domylnaczcionkaakapitu2"/>
          <w:rFonts w:eastAsia="Calibri"/>
          <w:kern w:val="2"/>
          <w:sz w:val="22"/>
          <w:szCs w:val="22"/>
          <w:lang w:eastAsia="ar-SA" w:bidi="pl-PL"/>
        </w:rPr>
        <w:t>w ilości 3 egz./kpl,</w:t>
      </w:r>
    </w:p>
    <w:p>
      <w:pPr>
        <w:pStyle w:val="Normal"/>
        <w:spacing w:lineRule="auto" w:line="276"/>
        <w:ind w:left="680" w:hanging="227"/>
        <w:jc w:val="both"/>
        <w:rPr/>
      </w:pPr>
      <w:r>
        <w:rPr>
          <w:rFonts w:eastAsia="Calibri" w:ascii="Symbol" w:hAnsi="Symbol"/>
          <w:sz w:val="22"/>
          <w:szCs w:val="22"/>
        </w:rPr>
        <w:t>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przedmiary i kosztorysy inwestorskie w ilości 2 egz. dla każdej z wymaganych branż,</w:t>
      </w:r>
    </w:p>
    <w:p>
      <w:pPr>
        <w:pStyle w:val="Normal"/>
        <w:tabs>
          <w:tab w:val="clear" w:pos="720"/>
          <w:tab w:val="left" w:pos="570" w:leader="none"/>
        </w:tabs>
        <w:spacing w:lineRule="auto" w:line="276"/>
        <w:ind w:left="624" w:hanging="170"/>
        <w:jc w:val="both"/>
        <w:rPr/>
      </w:pPr>
      <w:r>
        <w:rPr>
          <w:rFonts w:eastAsia="Calibri" w:ascii="Symbol" w:hAnsi="Symbol"/>
          <w:sz w:val="22"/>
          <w:szCs w:val="22"/>
        </w:rPr>
        <w:t>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Specyfikacje Techniczne Wykonania i Odbioru Robót w ilości 2 egz. dla każdej z wymaganych branż,</w:t>
      </w:r>
    </w:p>
    <w:p>
      <w:pPr>
        <w:pStyle w:val="Normal"/>
        <w:spacing w:lineRule="auto" w:line="276"/>
        <w:ind w:left="340" w:hanging="0"/>
        <w:jc w:val="both"/>
        <w:rPr/>
      </w:pPr>
      <w:r>
        <w:rPr>
          <w:rFonts w:eastAsia="Calibri"/>
          <w:sz w:val="22"/>
          <w:szCs w:val="22"/>
        </w:rPr>
        <w:t>b) wersja elektroniczna ( na płytach CD/DVD):</w:t>
      </w:r>
    </w:p>
    <w:p>
      <w:pPr>
        <w:pStyle w:val="Normal"/>
        <w:spacing w:lineRule="auto" w:line="276"/>
        <w:ind w:left="340" w:hanging="0"/>
        <w:jc w:val="both"/>
        <w:rPr/>
      </w:pPr>
      <w:r>
        <w:rPr>
          <w:rFonts w:eastAsia="Calibri"/>
          <w:sz w:val="22"/>
          <w:szCs w:val="22"/>
        </w:rPr>
        <w:t xml:space="preserve"> </w:t>
      </w:r>
      <w:r>
        <w:rPr>
          <w:rFonts w:eastAsia="Calibri" w:ascii="Symbol" w:hAnsi="Symbol"/>
          <w:sz w:val="22"/>
          <w:szCs w:val="22"/>
        </w:rPr>
        <w:t></w:t>
      </w:r>
      <w:r>
        <w:rPr>
          <w:rFonts w:eastAsia="Calibri"/>
          <w:sz w:val="22"/>
          <w:szCs w:val="22"/>
        </w:rPr>
        <w:t xml:space="preserve">pełna dokumentacja projektowo-kosztorysowa we wszystkich branżach wraz z wszystkimi badaniami, ekspertyzami i analizami uzupełniającymi niezbędnymi dla prawidłowego wykonania przedmiotu zamówienia. - 2 szt. płyt  CD/DVD z zapisanymi danymi z zapisanymi danymi </w:t>
      </w:r>
      <w:r>
        <w:rPr>
          <w:rFonts w:eastAsia="Calibri" w:cs="Calibri"/>
          <w:sz w:val="22"/>
          <w:szCs w:val="22"/>
        </w:rPr>
        <w:t>(formaty MSWORD, DWG, PDF)</w:t>
      </w:r>
      <w:r>
        <w:rPr>
          <w:rFonts w:eastAsia="Calibri"/>
          <w:sz w:val="22"/>
          <w:szCs w:val="22"/>
        </w:rPr>
        <w:t xml:space="preserve">,  </w:t>
      </w:r>
      <w:r>
        <w:rPr>
          <w:rFonts w:eastAsia="Calibri" w:cs="Calibri"/>
          <w:sz w:val="22"/>
          <w:szCs w:val="22"/>
        </w:rPr>
        <w:t>wraz z oświadczeniem, że dokumentacja jest wykonana zgodnie z przepisami prawa i jest kompletna z punktu widzenia celu, któremu ma służyć.</w:t>
      </w:r>
    </w:p>
    <w:p>
      <w:pPr>
        <w:pStyle w:val="Normal"/>
        <w:spacing w:lineRule="auto" w:line="276"/>
        <w:ind w:left="340" w:hanging="0"/>
        <w:jc w:val="both"/>
        <w:rPr/>
      </w:pPr>
      <w:r>
        <w:rPr>
          <w:rFonts w:eastAsia="Calibri"/>
          <w:sz w:val="22"/>
          <w:szCs w:val="22"/>
        </w:rPr>
        <w:t>c) wykonawca projektu odpowiada za zgodność wersji elektronicznej z wersja oryginalną (papierową),</w:t>
      </w:r>
    </w:p>
    <w:p>
      <w:pPr>
        <w:pStyle w:val="Normal"/>
        <w:spacing w:lineRule="auto" w:line="276"/>
        <w:ind w:left="340" w:hanging="0"/>
        <w:jc w:val="both"/>
        <w:rPr/>
      </w:pPr>
      <w:r>
        <w:rPr>
          <w:rFonts w:eastAsia="Calibri"/>
          <w:sz w:val="22"/>
          <w:szCs w:val="22"/>
        </w:rPr>
        <w:t>d) w przypadku stwierdzenia przez Zamawiającego braku możliwości otwarcia dokumentacji elektronicznej na dysponowanym oprogramowaniu, taka dokumentacja zostanie zwrócona do Projektanta  w celu niezwłocznego poprawienia dokumentacji  i zapisania jej w odpowiednim formacie i wersji programu,</w:t>
      </w:r>
    </w:p>
    <w:p>
      <w:pPr>
        <w:pStyle w:val="Normal"/>
        <w:spacing w:lineRule="auto" w:line="276"/>
        <w:ind w:left="340" w:hanging="0"/>
        <w:jc w:val="both"/>
        <w:rPr/>
      </w:pPr>
      <w:r>
        <w:rPr>
          <w:rFonts w:eastAsia="Calibri"/>
          <w:sz w:val="22"/>
          <w:szCs w:val="22"/>
        </w:rPr>
        <w:t>e) każdy segregator zawierający komplet dokumentacji w wersji papierowej, musi być opisany</w:t>
        <w:br/>
        <w:t>w sposób umożliwiający określenie zawartości bez względu do  jego wnętrza. Segregator powinien zawierać spis zawartości danego kompletu opracowania dokumentacji,</w:t>
      </w:r>
    </w:p>
    <w:p>
      <w:pPr>
        <w:pStyle w:val="Normal"/>
        <w:spacing w:lineRule="auto" w:line="276"/>
        <w:ind w:left="340" w:hanging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f) wersja elektroniczna dokumentacji projektowej musi zawierać również wykaz i oraz dokumenty formalne (zeskanowane oryginały w kolorze) tzn. uzgodnienia.</w:t>
      </w:r>
    </w:p>
    <w:p>
      <w:pPr>
        <w:pStyle w:val="Normal"/>
        <w:spacing w:lineRule="auto" w:line="276"/>
        <w:ind w:left="340" w:hanging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lineRule="auto" w:line="276"/>
        <w:ind w:left="397" w:hanging="397"/>
        <w:jc w:val="both"/>
        <w:rPr>
          <w:rFonts w:eastAsia="Calibri"/>
          <w:strike/>
          <w:color w:val="FF0000"/>
        </w:rPr>
      </w:pPr>
      <w:r>
        <w:rPr>
          <w:rFonts w:eastAsia="Calibri"/>
          <w:strike/>
          <w:color w:val="FF0000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b/>
          <w:bCs/>
          <w:sz w:val="28"/>
          <w:szCs w:val="28"/>
        </w:rPr>
        <w:t>9. Prawa autorskie</w:t>
      </w:r>
    </w:p>
    <w:p>
      <w:pPr>
        <w:pStyle w:val="Normal"/>
        <w:spacing w:lineRule="auto" w:line="276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Wykonawca dokumentacji projektowej przenosi na Zamawiającego autorskie prawa majątkowe w całości, automatycznie, z chwilą wypłacenia I transzy wynagrodzenia przez Zamawiającego za dokumentację.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W związku z tym, Zamawiający może wykorzystać przedmiotowy projekt w całości lub w dowolnych częściach przy dalszych etapach realizacyjnych.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Archiwalna dokumentacja projektowa w wersji papierowej, będzie do wglądu w siedzibie Zamawiającego.</w:t>
      </w:r>
    </w:p>
    <w:p>
      <w:pPr>
        <w:pStyle w:val="Normal"/>
        <w:spacing w:lineRule="auto" w:line="276"/>
        <w:rPr>
          <w:strike/>
          <w:color w:val="FF0000"/>
          <w:sz w:val="22"/>
          <w:szCs w:val="22"/>
        </w:rPr>
      </w:pPr>
      <w:r>
        <w:rPr>
          <w:strike/>
          <w:color w:val="FF0000"/>
          <w:sz w:val="22"/>
          <w:szCs w:val="22"/>
        </w:rPr>
      </w:r>
    </w:p>
    <w:p>
      <w:pPr>
        <w:pStyle w:val="Normal"/>
        <w:spacing w:lineRule="auto" w:line="276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 Załączniki</w:t>
      </w:r>
    </w:p>
    <w:p>
      <w:pPr>
        <w:pStyle w:val="Normal"/>
        <w:spacing w:lineRule="auto" w:line="276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/>
        <w:ind w:left="1474" w:hanging="1474"/>
        <w:jc w:val="both"/>
        <w:rPr/>
      </w:pPr>
      <w:r>
        <w:rPr>
          <w:sz w:val="22"/>
          <w:szCs w:val="22"/>
        </w:rPr>
        <w:t>Załączniki</w:t>
      </w:r>
      <w:r>
        <w:rPr/>
        <w:t>:</w:t>
      </w:r>
    </w:p>
    <w:p>
      <w:pPr>
        <w:pStyle w:val="Normal"/>
        <w:spacing w:lineRule="auto" w:line="360"/>
        <w:ind w:left="284" w:hanging="0"/>
        <w:jc w:val="both"/>
        <w:rPr>
          <w:i/>
          <w:i/>
          <w:iCs/>
        </w:rPr>
      </w:pPr>
      <w:r>
        <w:rPr>
          <w:i/>
          <w:iCs/>
        </w:rPr>
        <w:t>Zał. nr 9_1 PLAN SYTUACYJNY</w:t>
      </w:r>
    </w:p>
    <w:p>
      <w:pPr>
        <w:pStyle w:val="Normal"/>
        <w:spacing w:lineRule="auto" w:line="360"/>
        <w:ind w:left="284" w:hanging="0"/>
        <w:jc w:val="both"/>
        <w:rPr>
          <w:i/>
          <w:i/>
          <w:iCs/>
        </w:rPr>
      </w:pPr>
      <w:r>
        <w:rPr>
          <w:i/>
          <w:iCs/>
        </w:rPr>
        <w:t>Zał. nr 9_2 RZUT PIĘTRA 1</w:t>
      </w:r>
    </w:p>
    <w:p>
      <w:pPr>
        <w:pStyle w:val="Normal"/>
        <w:spacing w:lineRule="auto" w:line="360"/>
        <w:ind w:left="284" w:hanging="0"/>
        <w:jc w:val="both"/>
        <w:rPr>
          <w:i/>
          <w:i/>
          <w:iCs/>
        </w:rPr>
      </w:pPr>
      <w:r>
        <w:rPr>
          <w:i/>
          <w:iCs/>
          <w:sz w:val="22"/>
          <w:szCs w:val="22"/>
        </w:rPr>
        <w:t>Zał. 9_3 Ekspertyza tech. z zakresu ochrony PPOŻ – 11.2017</w:t>
      </w:r>
    </w:p>
    <w:p>
      <w:pPr>
        <w:pStyle w:val="Normal"/>
        <w:spacing w:lineRule="auto" w:line="360"/>
        <w:ind w:left="284" w:hanging="0"/>
        <w:jc w:val="both"/>
        <w:rPr>
          <w:i/>
          <w:i/>
          <w:iCs/>
        </w:rPr>
      </w:pPr>
      <w:r>
        <w:rPr>
          <w:i/>
          <w:iCs/>
          <w:sz w:val="22"/>
          <w:szCs w:val="22"/>
        </w:rPr>
        <w:t>Zał. 9_4 Aneks Ekspertyza techniczna z zakresu ochrony przeciwpo</w:t>
      </w:r>
      <w:r>
        <w:rPr>
          <w:rFonts w:ascii="TimesNewRoman" w:hAnsi="TimesNewRoman"/>
          <w:i/>
          <w:iCs/>
          <w:sz w:val="22"/>
          <w:szCs w:val="22"/>
        </w:rPr>
        <w:t>ż</w:t>
      </w:r>
      <w:r>
        <w:rPr>
          <w:i/>
          <w:iCs/>
          <w:sz w:val="22"/>
          <w:szCs w:val="22"/>
        </w:rPr>
        <w:t xml:space="preserve">arowej - 12.2023 </w:t>
      </w:r>
    </w:p>
    <w:p>
      <w:pPr>
        <w:pStyle w:val="Normal"/>
        <w:spacing w:lineRule="auto" w:line="276"/>
        <w:ind w:left="1474" w:hanging="1474"/>
        <w:jc w:val="both"/>
        <w:rPr>
          <w:color w:val="FF0000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1417" w:top="2028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imesNewRoman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TimesNewRoman">
    <w:altName w:val="Bold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3408" w:leader="dot"/>
      </w:tabs>
      <w:rPr/>
    </w:pPr>
    <w:r>
      <w:rPr>
        <w:rFonts w:cs="StarSymbol;Arial Unicode MS"/>
        <w:position w:val="7"/>
        <w:sz w:val="22"/>
        <w:szCs w:val="22"/>
        <w:lang w:bidi="pl-PL"/>
      </w:rPr>
      <w:t>Oznaczenie sprawy: DZP-09-2024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1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095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sid w:val="0081095c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5438e"/>
    <w:rPr>
      <w:rFonts w:ascii="Segoe UI" w:hAnsi="Segoe UI" w:eastAsia="Times New Roman" w:cs="Segoe UI"/>
      <w:sz w:val="18"/>
      <w:szCs w:val="18"/>
      <w:lang w:eastAsia="pl-PL"/>
    </w:rPr>
  </w:style>
  <w:style w:type="character" w:styleId="Czeinternetowe" w:customStyle="1">
    <w:name w:val="Łącze internetowe"/>
    <w:rsid w:val="002c2db4"/>
    <w:rPr>
      <w:color w:val="000080"/>
      <w:u w:val="single"/>
    </w:rPr>
  </w:style>
  <w:style w:type="character" w:styleId="Znakinumeracji" w:customStyle="1">
    <w:name w:val="Znaki numeracji"/>
    <w:qFormat/>
    <w:rsid w:val="002c2db4"/>
    <w:rPr/>
  </w:style>
  <w:style w:type="character" w:styleId="WW8Num102z0" w:customStyle="1">
    <w:name w:val="WW8Num102z0"/>
    <w:qFormat/>
    <w:rsid w:val="002c2db4"/>
    <w:rPr>
      <w:rFonts w:ascii="Symbol" w:hAnsi="Symbol" w:cs="Symbol"/>
    </w:rPr>
  </w:style>
  <w:style w:type="character" w:styleId="WW8Num102z1" w:customStyle="1">
    <w:name w:val="WW8Num102z1"/>
    <w:qFormat/>
    <w:rsid w:val="002c2db4"/>
    <w:rPr>
      <w:rFonts w:ascii="Courier New" w:hAnsi="Courier New" w:cs="Courier New"/>
    </w:rPr>
  </w:style>
  <w:style w:type="character" w:styleId="WW8Num102z2" w:customStyle="1">
    <w:name w:val="WW8Num102z2"/>
    <w:qFormat/>
    <w:rsid w:val="002c2db4"/>
    <w:rPr>
      <w:rFonts w:ascii="Wingdings" w:hAnsi="Wingdings" w:cs="Wingdings"/>
    </w:rPr>
  </w:style>
  <w:style w:type="character" w:styleId="WW8Num79z0" w:customStyle="1">
    <w:name w:val="WW8Num79z0"/>
    <w:qFormat/>
    <w:rsid w:val="002c2db4"/>
    <w:rPr>
      <w:rFonts w:ascii="Symbol" w:hAnsi="Symbol" w:cs="Symbol"/>
    </w:rPr>
  </w:style>
  <w:style w:type="character" w:styleId="WW8Num79z1" w:customStyle="1">
    <w:name w:val="WW8Num79z1"/>
    <w:qFormat/>
    <w:rsid w:val="002c2db4"/>
    <w:rPr>
      <w:rFonts w:ascii="Courier New" w:hAnsi="Courier New" w:cs="Courier New"/>
    </w:rPr>
  </w:style>
  <w:style w:type="character" w:styleId="WW8Num79z2" w:customStyle="1">
    <w:name w:val="WW8Num79z2"/>
    <w:qFormat/>
    <w:rsid w:val="002c2db4"/>
    <w:rPr>
      <w:rFonts w:ascii="Wingdings" w:hAnsi="Wingdings" w:cs="Wingdings"/>
    </w:rPr>
  </w:style>
  <w:style w:type="character" w:styleId="Znakiwypunktowania" w:customStyle="1">
    <w:name w:val="Znaki wypunktowania"/>
    <w:qFormat/>
    <w:rsid w:val="002c2db4"/>
    <w:rPr>
      <w:rFonts w:ascii="OpenSymbol" w:hAnsi="OpenSymbol" w:eastAsia="OpenSymbol" w:cs="OpenSymbol"/>
    </w:rPr>
  </w:style>
  <w:style w:type="character" w:styleId="WW8Num59z0" w:customStyle="1">
    <w:name w:val="WW8Num59z0"/>
    <w:qFormat/>
    <w:rsid w:val="002c2db4"/>
    <w:rPr>
      <w:rFonts w:ascii="Symbol" w:hAnsi="Symbol" w:cs="Symbol"/>
    </w:rPr>
  </w:style>
  <w:style w:type="character" w:styleId="WW8Num59z1" w:customStyle="1">
    <w:name w:val="WW8Num59z1"/>
    <w:qFormat/>
    <w:rsid w:val="002c2db4"/>
    <w:rPr>
      <w:rFonts w:ascii="Courier New" w:hAnsi="Courier New" w:cs="Courier New"/>
    </w:rPr>
  </w:style>
  <w:style w:type="character" w:styleId="WW8Num59z2" w:customStyle="1">
    <w:name w:val="WW8Num59z2"/>
    <w:qFormat/>
    <w:rsid w:val="002c2db4"/>
    <w:rPr>
      <w:rFonts w:ascii="Wingdings" w:hAnsi="Wingdings" w:cs="Wingdings"/>
    </w:rPr>
  </w:style>
  <w:style w:type="character" w:styleId="WW8Num63z0" w:customStyle="1">
    <w:name w:val="WW8Num63z0"/>
    <w:qFormat/>
    <w:rsid w:val="002c2db4"/>
    <w:rPr>
      <w:rFonts w:ascii="Symbol" w:hAnsi="Symbol" w:cs="Symbol"/>
    </w:rPr>
  </w:style>
  <w:style w:type="character" w:styleId="WW8Num63z1" w:customStyle="1">
    <w:name w:val="WW8Num63z1"/>
    <w:qFormat/>
    <w:rsid w:val="002c2db4"/>
    <w:rPr>
      <w:rFonts w:ascii="Courier New" w:hAnsi="Courier New" w:cs="Courier New"/>
    </w:rPr>
  </w:style>
  <w:style w:type="character" w:styleId="WW8Num63z2" w:customStyle="1">
    <w:name w:val="WW8Num63z2"/>
    <w:qFormat/>
    <w:rsid w:val="002c2db4"/>
    <w:rPr>
      <w:rFonts w:ascii="Wingdings" w:hAnsi="Wingdings" w:cs="Wingdings"/>
    </w:rPr>
  </w:style>
  <w:style w:type="character" w:styleId="WW8Num62z0" w:customStyle="1">
    <w:name w:val="WW8Num62z0"/>
    <w:qFormat/>
    <w:rsid w:val="002c2db4"/>
    <w:rPr>
      <w:rFonts w:ascii="Symbol" w:hAnsi="Symbol" w:cs="Symbol"/>
    </w:rPr>
  </w:style>
  <w:style w:type="character" w:styleId="WW8Num62z1" w:customStyle="1">
    <w:name w:val="WW8Num62z1"/>
    <w:qFormat/>
    <w:rsid w:val="002c2db4"/>
    <w:rPr>
      <w:rFonts w:ascii="Courier New" w:hAnsi="Courier New" w:cs="Courier New"/>
    </w:rPr>
  </w:style>
  <w:style w:type="character" w:styleId="WW8Num62z2" w:customStyle="1">
    <w:name w:val="WW8Num62z2"/>
    <w:qFormat/>
    <w:rsid w:val="002c2db4"/>
    <w:rPr>
      <w:rFonts w:ascii="Wingdings" w:hAnsi="Wingdings" w:cs="Wingdings"/>
    </w:rPr>
  </w:style>
  <w:style w:type="character" w:styleId="WW8Num42z0" w:customStyle="1">
    <w:name w:val="WW8Num42z0"/>
    <w:qFormat/>
    <w:rsid w:val="002c2db4"/>
    <w:rPr>
      <w:rFonts w:ascii="Courier New" w:hAnsi="Courier New" w:cs="Courier New"/>
    </w:rPr>
  </w:style>
  <w:style w:type="character" w:styleId="WW8Num42z2" w:customStyle="1">
    <w:name w:val="WW8Num42z2"/>
    <w:qFormat/>
    <w:rsid w:val="002c2db4"/>
    <w:rPr>
      <w:rFonts w:ascii="Wingdings" w:hAnsi="Wingdings" w:cs="Wingdings"/>
    </w:rPr>
  </w:style>
  <w:style w:type="character" w:styleId="WW8Num42z3" w:customStyle="1">
    <w:name w:val="WW8Num42z3"/>
    <w:qFormat/>
    <w:rsid w:val="002c2db4"/>
    <w:rPr>
      <w:rFonts w:ascii="Symbol" w:hAnsi="Symbol" w:cs="Symbol"/>
    </w:rPr>
  </w:style>
  <w:style w:type="character" w:styleId="WW8Num60z0" w:customStyle="1">
    <w:name w:val="WW8Num60z0"/>
    <w:qFormat/>
    <w:rsid w:val="002c2db4"/>
    <w:rPr>
      <w:rFonts w:ascii="Symbol" w:hAnsi="Symbol" w:cs="Symbol"/>
    </w:rPr>
  </w:style>
  <w:style w:type="character" w:styleId="WW8Num60z1" w:customStyle="1">
    <w:name w:val="WW8Num60z1"/>
    <w:qFormat/>
    <w:rsid w:val="002c2db4"/>
    <w:rPr>
      <w:rFonts w:ascii="Courier New" w:hAnsi="Courier New" w:cs="Courier New"/>
    </w:rPr>
  </w:style>
  <w:style w:type="character" w:styleId="WW8Num60z2" w:customStyle="1">
    <w:name w:val="WW8Num60z2"/>
    <w:qFormat/>
    <w:rsid w:val="002c2db4"/>
    <w:rPr>
      <w:rFonts w:ascii="Wingdings" w:hAnsi="Wingdings" w:cs="Wingdings"/>
    </w:rPr>
  </w:style>
  <w:style w:type="character" w:styleId="WW8Num69z0" w:customStyle="1">
    <w:name w:val="WW8Num69z0"/>
    <w:qFormat/>
    <w:rsid w:val="002c2db4"/>
    <w:rPr>
      <w:rFonts w:ascii="Symbol" w:hAnsi="Symbol" w:cs="Symbol"/>
    </w:rPr>
  </w:style>
  <w:style w:type="character" w:styleId="WW8Num69z1" w:customStyle="1">
    <w:name w:val="WW8Num69z1"/>
    <w:qFormat/>
    <w:rsid w:val="002c2db4"/>
    <w:rPr>
      <w:rFonts w:ascii="Courier New" w:hAnsi="Courier New" w:cs="Courier New"/>
    </w:rPr>
  </w:style>
  <w:style w:type="character" w:styleId="WW8Num69z2" w:customStyle="1">
    <w:name w:val="WW8Num69z2"/>
    <w:qFormat/>
    <w:rsid w:val="002c2db4"/>
    <w:rPr>
      <w:rFonts w:ascii="Wingdings" w:hAnsi="Wingdings" w:cs="Wingdings"/>
    </w:rPr>
  </w:style>
  <w:style w:type="character" w:styleId="WW8Num92z0" w:customStyle="1">
    <w:name w:val="WW8Num92z0"/>
    <w:qFormat/>
    <w:rsid w:val="002c2db4"/>
    <w:rPr>
      <w:rFonts w:ascii="Symbol" w:hAnsi="Symbol" w:cs="Symbol"/>
    </w:rPr>
  </w:style>
  <w:style w:type="character" w:styleId="WW8Num92z1" w:customStyle="1">
    <w:name w:val="WW8Num92z1"/>
    <w:qFormat/>
    <w:rsid w:val="002c2db4"/>
    <w:rPr>
      <w:rFonts w:ascii="Times New Roman" w:hAnsi="Times New Roman" w:eastAsia="Calibri" w:cs="Times New Roman"/>
      <w:color w:val="000000"/>
      <w:sz w:val="20"/>
    </w:rPr>
  </w:style>
  <w:style w:type="character" w:styleId="WW8Num92z2" w:customStyle="1">
    <w:name w:val="WW8Num92z2"/>
    <w:qFormat/>
    <w:rsid w:val="002c2db4"/>
    <w:rPr>
      <w:rFonts w:ascii="Wingdings" w:hAnsi="Wingdings" w:cs="Wingdings"/>
    </w:rPr>
  </w:style>
  <w:style w:type="character" w:styleId="WW8Num92z4" w:customStyle="1">
    <w:name w:val="WW8Num92z4"/>
    <w:qFormat/>
    <w:rsid w:val="002c2db4"/>
    <w:rPr>
      <w:rFonts w:ascii="Courier New" w:hAnsi="Courier New" w:cs="Courier New"/>
    </w:rPr>
  </w:style>
  <w:style w:type="character" w:styleId="WW8Num99z0" w:customStyle="1">
    <w:name w:val="WW8Num99z0"/>
    <w:qFormat/>
    <w:rsid w:val="002c2db4"/>
    <w:rPr>
      <w:rFonts w:ascii="Symbol" w:hAnsi="Symbol" w:cs="Symbol"/>
    </w:rPr>
  </w:style>
  <w:style w:type="character" w:styleId="WW8Num99z1" w:customStyle="1">
    <w:name w:val="WW8Num99z1"/>
    <w:qFormat/>
    <w:rsid w:val="002c2db4"/>
    <w:rPr>
      <w:rFonts w:ascii="Courier New" w:hAnsi="Courier New" w:cs="Courier New"/>
    </w:rPr>
  </w:style>
  <w:style w:type="character" w:styleId="WW8Num99z2" w:customStyle="1">
    <w:name w:val="WW8Num99z2"/>
    <w:qFormat/>
    <w:rsid w:val="002c2db4"/>
    <w:rPr>
      <w:rFonts w:ascii="Wingdings" w:hAnsi="Wingdings" w:cs="Wingdings"/>
    </w:rPr>
  </w:style>
  <w:style w:type="character" w:styleId="WW8Num8z0" w:customStyle="1">
    <w:name w:val="WW8Num8z0"/>
    <w:qFormat/>
    <w:rsid w:val="002c2db4"/>
    <w:rPr>
      <w:rFonts w:ascii="Symbol" w:hAnsi="Symbol" w:cs="Symbo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126c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0126c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126c9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Domylnaczcionkaakapitu2" w:customStyle="1">
    <w:name w:val="Domyślna czcionka akapitu2"/>
    <w:qFormat/>
    <w:rPr/>
  </w:style>
  <w:style w:type="character" w:styleId="StopkaZnak" w:customStyle="1">
    <w:name w:val="Stopka Znak"/>
    <w:basedOn w:val="DefaultParagraphFont"/>
    <w:uiPriority w:val="99"/>
    <w:qFormat/>
    <w:rsid w:val="0049481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Domylnaczcionkaakapitu">
    <w:name w:val="Domyślna czcionka akapitu"/>
    <w:qFormat/>
    <w:rPr/>
  </w:style>
  <w:style w:type="character" w:styleId="Nagwek1Znak">
    <w:name w:val="Nagłówek 1 Znak"/>
    <w:qFormat/>
    <w:rPr>
      <w:b/>
      <w:bCs/>
      <w:color w:val="0000FF"/>
      <w:sz w:val="22"/>
    </w:rPr>
  </w:style>
  <w:style w:type="character" w:styleId="Nagwek2Znak">
    <w:name w:val="Nagłówek 2 Znak"/>
    <w:qFormat/>
    <w:rPr>
      <w:sz w:val="24"/>
    </w:rPr>
  </w:style>
  <w:style w:type="character" w:styleId="Nagwek3Znak">
    <w:name w:val="Nagłówek 3 Znak"/>
    <w:qFormat/>
    <w:rPr>
      <w:b/>
      <w:bCs/>
      <w:sz w:val="22"/>
    </w:rPr>
  </w:style>
  <w:style w:type="character" w:styleId="Nagwek4Znak">
    <w:name w:val="Nagłówek 4 Znak"/>
    <w:qFormat/>
    <w:rPr>
      <w:sz w:val="28"/>
    </w:rPr>
  </w:style>
  <w:style w:type="character" w:styleId="Nagwek5Znak">
    <w:name w:val="Nagłówek 5 Znak"/>
    <w:qFormat/>
    <w:rPr>
      <w:b/>
      <w:bCs/>
      <w:sz w:val="24"/>
    </w:rPr>
  </w:style>
  <w:style w:type="character" w:styleId="Nagwek6Znak">
    <w:name w:val="Nagłówek 6 Znak"/>
    <w:qFormat/>
    <w:rPr>
      <w:b/>
      <w:color w:val="000000"/>
      <w:sz w:val="24"/>
    </w:rPr>
  </w:style>
  <w:style w:type="character" w:styleId="Nagwek7Znak">
    <w:name w:val="Nagłówek 7 Znak"/>
    <w:qFormat/>
    <w:rPr>
      <w:b/>
      <w:bCs/>
      <w:sz w:val="24"/>
    </w:rPr>
  </w:style>
  <w:style w:type="character" w:styleId="Nagwek8Znak">
    <w:name w:val="Nagłówek 8 Znak"/>
    <w:qFormat/>
    <w:rPr>
      <w:b/>
      <w:sz w:val="22"/>
      <w:u w:val="single"/>
    </w:rPr>
  </w:style>
  <w:style w:type="character" w:styleId="Nagwek9Znak">
    <w:name w:val="Nagłówek 9 Znak"/>
    <w:qFormat/>
    <w:rPr>
      <w:sz w:val="24"/>
    </w:rPr>
  </w:style>
  <w:style w:type="character" w:styleId="Pogrubienie">
    <w:name w:val="Pogrubienie"/>
    <w:qFormat/>
    <w:rPr>
      <w:b/>
      <w:bCs/>
    </w:rPr>
  </w:style>
  <w:style w:type="character" w:styleId="NagwekZnak">
    <w:name w:val="Nagłówek Znak"/>
    <w:qFormat/>
    <w:rPr/>
  </w:style>
  <w:style w:type="character" w:styleId="FontStyle101">
    <w:name w:val="Font Style101"/>
    <w:qFormat/>
    <w:rPr>
      <w:rFonts w:ascii="Arial" w:hAnsi="Arial" w:eastAsia="Arial" w:cs="Arial"/>
      <w:sz w:val="18"/>
      <w:szCs w:val="18"/>
    </w:rPr>
  </w:style>
  <w:style w:type="character" w:styleId="StandardZnak">
    <w:name w:val="Standard Znak"/>
    <w:qFormat/>
    <w:rPr>
      <w:sz w:val="24"/>
      <w:szCs w:val="24"/>
      <w:lang w:val="pl-PL" w:eastAsia="pl-PL" w:bidi="ar-SA"/>
    </w:rPr>
  </w:style>
  <w:style w:type="character" w:styleId="StandardZnak1">
    <w:name w:val="standard Znak"/>
    <w:qFormat/>
    <w:rPr>
      <w:sz w:val="24"/>
      <w:szCs w:val="24"/>
    </w:rPr>
  </w:style>
  <w:style w:type="character" w:styleId="FontStyle104">
    <w:name w:val="Font Style104"/>
    <w:qFormat/>
    <w:rPr>
      <w:rFonts w:ascii="Arial" w:hAnsi="Arial" w:eastAsia="Arial" w:cs="Arial"/>
      <w:b/>
      <w:bCs/>
      <w:sz w:val="18"/>
      <w:szCs w:val="18"/>
    </w:rPr>
  </w:style>
  <w:style w:type="character" w:styleId="Tekstpodstawowywcity2Znak">
    <w:name w:val="Tekst podstawowy wcięty 2 Znak"/>
    <w:qFormat/>
    <w:rPr>
      <w:szCs w:val="24"/>
    </w:rPr>
  </w:style>
  <w:style w:type="character" w:styleId="Tekstpodstawowywcity3Znak">
    <w:name w:val="Tekst podstawowy wcięty 3 Znak"/>
    <w:qFormat/>
    <w:rPr>
      <w:sz w:val="16"/>
      <w:szCs w:val="16"/>
    </w:rPr>
  </w:style>
  <w:style w:type="character" w:styleId="TekstprzypisudolnegoZnak">
    <w:name w:val="Tekst przypisu dolnego Znak"/>
    <w:qFormat/>
    <w:rPr>
      <w:rFonts w:ascii="Arial" w:hAnsi="Arial" w:eastAsia="Arial" w:cs="Arial"/>
    </w:rPr>
  </w:style>
  <w:style w:type="character" w:styleId="TekstpodstawowyZnak">
    <w:name w:val="Tekst podstawowy Znak"/>
    <w:qFormat/>
    <w:rPr/>
  </w:style>
  <w:style w:type="character" w:styleId="Tekstpodstawowy2Znak">
    <w:name w:val="Tekst podstawowy 2 Znak"/>
    <w:qFormat/>
    <w:rPr/>
  </w:style>
  <w:style w:type="character" w:styleId="Odwoaniedokomentarza">
    <w:name w:val="Odwołanie do komentarza"/>
    <w:qFormat/>
    <w:rPr>
      <w:sz w:val="16"/>
      <w:szCs w:val="16"/>
    </w:rPr>
  </w:style>
  <w:style w:type="character" w:styleId="Alb">
    <w:name w:val="a_lb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AkapitzlistZnak">
    <w:name w:val="Akapit z listą Znak"/>
    <w:qFormat/>
    <w:rPr/>
  </w:style>
  <w:style w:type="character" w:styleId="ZwykytekstZnak">
    <w:name w:val="Zwykły tekst Znak"/>
    <w:qFormat/>
    <w:rPr>
      <w:rFonts w:ascii="Courier New" w:hAnsi="Courier New" w:eastAsia="Courier New" w:cs="Courier New"/>
      <w:w w:val="89"/>
      <w:sz w:val="25"/>
    </w:rPr>
  </w:style>
  <w:style w:type="character" w:styleId="TekstpodstawowywcityZnak">
    <w:name w:val="Tekst podstawowy wcięty Znak"/>
    <w:qFormat/>
    <w:rPr/>
  </w:style>
  <w:style w:type="character" w:styleId="Nierozpoznanawzmianka">
    <w:name w:val="Nierozpoznana wzmianka"/>
    <w:qFormat/>
    <w:rPr>
      <w:color w:val="605E5C"/>
      <w:shd w:fill="E1DFDD" w:val="clear"/>
    </w:rPr>
  </w:style>
  <w:style w:type="character" w:styleId="Teksttreci">
    <w:name w:val="Tekst treści_"/>
    <w:qFormat/>
    <w:rPr>
      <w:shd w:fill="FFFFFF" w:val="clear"/>
    </w:rPr>
  </w:style>
  <w:style w:type="character" w:styleId="Teksttreci9pt">
    <w:name w:val="Tekst treści + 9 pt"/>
    <w:qFormat/>
    <w:rPr>
      <w:color w:val="000000"/>
      <w:spacing w:val="0"/>
      <w:w w:val="100"/>
      <w:sz w:val="18"/>
      <w:szCs w:val="18"/>
      <w:shd w:fill="FFFFFF" w:val="clear"/>
      <w:lang w:val="pl-PL"/>
    </w:rPr>
  </w:style>
  <w:style w:type="character" w:styleId="TeksttreciPogrubienie">
    <w:name w:val="Tekst treści + Pogrubienie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shd w:fill="FFFFFF" w:val="clear"/>
      <w:lang w:val="pl-PL"/>
    </w:rPr>
  </w:style>
  <w:style w:type="character" w:styleId="WW8Num2z1">
    <w:name w:val="WW8Num2z1"/>
    <w:qFormat/>
    <w:rPr>
      <w:rFonts w:ascii="Calibri" w:hAnsi="Calibri" w:eastAsia="Calibri" w:cs="Calibri"/>
      <w:b w:val="false"/>
      <w:bCs/>
      <w:sz w:val="20"/>
      <w:szCs w:val="24"/>
    </w:rPr>
  </w:style>
  <w:style w:type="character" w:styleId="WW8Num2z3">
    <w:name w:val="WW8Num2z3"/>
    <w:qFormat/>
    <w:rPr>
      <w:rFonts w:ascii="Calibri" w:hAnsi="Calibri" w:eastAsia="Times New Roman" w:cs="Times New Roman"/>
      <w:b w:val="false"/>
      <w:bCs w:val="false"/>
      <w:i w:val="false"/>
      <w:iCs w:val="false"/>
      <w:w w:val="100"/>
      <w:sz w:val="22"/>
      <w:szCs w:val="22"/>
      <w:lang w:val="pl-PL" w:bidi="ar-SA"/>
    </w:rPr>
  </w:style>
  <w:style w:type="character" w:styleId="WW8Num2z4">
    <w:name w:val="WW8Num2z4"/>
    <w:qFormat/>
    <w:rPr>
      <w:rFonts w:ascii="Liberation Serif" w:hAnsi="Liberation Serif" w:eastAsia="Liberation Serif" w:cs="Liberation Serif"/>
      <w:lang w:val="pl-PL" w:bidi="ar-SA"/>
    </w:rPr>
  </w:style>
  <w:style w:type="character" w:styleId="WWCharLFO6LVL1">
    <w:name w:val="WW_CharLFO6LVL1"/>
    <w:qFormat/>
    <w:rPr>
      <w:rFonts w:ascii="Tahoma" w:hAnsi="Tahoma" w:cs="Tahoma"/>
      <w:b/>
      <w:i w:val="false"/>
      <w:sz w:val="22"/>
      <w:szCs w:val="22"/>
    </w:rPr>
  </w:style>
  <w:style w:type="character" w:styleId="WWCharLFO6LVL2">
    <w:name w:val="WW_CharLFO6LVL2"/>
    <w:qFormat/>
    <w:rPr>
      <w:rFonts w:ascii="Arial" w:hAnsi="Arial" w:eastAsia="Times New Roman" w:cs="Arial"/>
    </w:rPr>
  </w:style>
  <w:style w:type="character" w:styleId="WWCharLFO6LVL4">
    <w:name w:val="WW_CharLFO6LVL4"/>
    <w:qFormat/>
    <w:rPr>
      <w:rFonts w:ascii="Tahoma" w:hAnsi="Tahoma" w:eastAsia="Times New Roman" w:cs="Tahoma"/>
      <w:b/>
    </w:rPr>
  </w:style>
  <w:style w:type="character" w:styleId="WWCharLFO7LVL1">
    <w:name w:val="WW_CharLFO7LVL1"/>
    <w:qFormat/>
    <w:rPr>
      <w:rFonts w:ascii="Arial" w:hAnsi="Arial"/>
      <w:b w:val="false"/>
      <w:i w:val="false"/>
      <w:color w:val="auto"/>
      <w:sz w:val="20"/>
    </w:rPr>
  </w:style>
  <w:style w:type="character" w:styleId="WWCharLFO7LVL2">
    <w:name w:val="WW_CharLFO7LVL2"/>
    <w:qFormat/>
    <w:rPr>
      <w:rFonts w:ascii="Cambria" w:hAnsi="Cambria" w:eastAsia="Times New Roman" w:cs="Arial"/>
      <w:b w:val="false"/>
      <w:i w:val="false"/>
      <w:color w:val="auto"/>
      <w:sz w:val="20"/>
    </w:rPr>
  </w:style>
  <w:style w:type="character" w:styleId="WWCharLFO7LVL3">
    <w:name w:val="WW_CharLFO7LVL3"/>
    <w:qFormat/>
    <w:rPr>
      <w:b w:val="false"/>
    </w:rPr>
  </w:style>
  <w:style w:type="character" w:styleId="WWCharLFO8LVL1">
    <w:name w:val="WW_CharLFO8LVL1"/>
    <w:qFormat/>
    <w:rPr>
      <w:rFonts w:ascii="Cambria" w:hAnsi="Cambria"/>
      <w:b w:val="false"/>
      <w:bCs w:val="false"/>
      <w:i w:val="false"/>
      <w:iCs w:val="false"/>
      <w:color w:val="auto"/>
      <w:sz w:val="20"/>
      <w:szCs w:val="20"/>
    </w:rPr>
  </w:style>
  <w:style w:type="character" w:styleId="WWCharLFO8LVL4">
    <w:name w:val="WW_CharLFO8LVL4"/>
    <w:qFormat/>
    <w:rPr>
      <w:rFonts w:ascii="Cambria" w:hAnsi="Cambria" w:eastAsia="Times New Roman" w:cs="Arial"/>
      <w:color w:val="auto"/>
    </w:rPr>
  </w:style>
  <w:style w:type="character" w:styleId="WWCharLFO9LVL1">
    <w:name w:val="WW_CharLFO9LVL1"/>
    <w:qFormat/>
    <w:rPr>
      <w:b/>
      <w:color w:val="002060"/>
    </w:rPr>
  </w:style>
  <w:style w:type="character" w:styleId="WWCharLFO10LVL1">
    <w:name w:val="WW_CharLFO10LVL1"/>
    <w:qFormat/>
    <w:rPr>
      <w:rFonts w:ascii="Cambria" w:hAnsi="Cambria"/>
      <w:b/>
      <w:i w:val="false"/>
      <w:color w:val="002060"/>
      <w:sz w:val="20"/>
      <w:szCs w:val="20"/>
    </w:rPr>
  </w:style>
  <w:style w:type="character" w:styleId="WWCharLFO12LVL1">
    <w:name w:val="WW_CharLFO12LVL1"/>
    <w:qFormat/>
    <w:rPr>
      <w:color w:val="auto"/>
    </w:rPr>
  </w:style>
  <w:style w:type="character" w:styleId="WWCharLFO14LVL1">
    <w:name w:val="WW_CharLFO14LVL1"/>
    <w:qFormat/>
    <w:rPr>
      <w:b w:val="false"/>
      <w:i w:val="false"/>
      <w:color w:val="auto"/>
    </w:rPr>
  </w:style>
  <w:style w:type="character" w:styleId="WWCharLFO15LVL1">
    <w:name w:val="WW_CharLFO15LVL1"/>
    <w:qFormat/>
    <w:rPr>
      <w:rFonts w:ascii="Cambria" w:hAnsi="Cambria" w:eastAsia="Times New Roman" w:cs="Arial"/>
      <w:b w:val="false"/>
      <w:bCs w:val="false"/>
      <w:sz w:val="20"/>
      <w:szCs w:val="20"/>
    </w:rPr>
  </w:style>
  <w:style w:type="character" w:styleId="WWCharLFO15LVL2">
    <w:name w:val="WW_CharLFO15LVL2"/>
    <w:qFormat/>
    <w:rPr>
      <w:b w:val="false"/>
      <w:bCs/>
    </w:rPr>
  </w:style>
  <w:style w:type="character" w:styleId="WWCharLFO16LVL1">
    <w:name w:val="WW_CharLFO16LVL1"/>
    <w:qFormat/>
    <w:rPr>
      <w:rFonts w:eastAsia="Times New Roman"/>
      <w:color w:val="auto"/>
    </w:rPr>
  </w:style>
  <w:style w:type="character" w:styleId="WWCharLFO16LVL2">
    <w:name w:val="WW_CharLFO16LVL2"/>
    <w:qFormat/>
    <w:rPr>
      <w:rFonts w:eastAsia="Times New Roman"/>
      <w:color w:val="auto"/>
    </w:rPr>
  </w:style>
  <w:style w:type="character" w:styleId="WWCharLFO16LVL3">
    <w:name w:val="WW_CharLFO16LVL3"/>
    <w:qFormat/>
    <w:rPr>
      <w:rFonts w:eastAsia="Times New Roman"/>
      <w:color w:val="auto"/>
    </w:rPr>
  </w:style>
  <w:style w:type="character" w:styleId="WWCharLFO16LVL4">
    <w:name w:val="WW_CharLFO16LVL4"/>
    <w:qFormat/>
    <w:rPr>
      <w:rFonts w:eastAsia="Times New Roman"/>
      <w:color w:val="auto"/>
    </w:rPr>
  </w:style>
  <w:style w:type="character" w:styleId="WWCharLFO16LVL5">
    <w:name w:val="WW_CharLFO16LVL5"/>
    <w:qFormat/>
    <w:rPr>
      <w:rFonts w:eastAsia="Times New Roman"/>
      <w:color w:val="auto"/>
    </w:rPr>
  </w:style>
  <w:style w:type="character" w:styleId="WWCharLFO16LVL6">
    <w:name w:val="WW_CharLFO16LVL6"/>
    <w:qFormat/>
    <w:rPr>
      <w:rFonts w:eastAsia="Times New Roman"/>
      <w:color w:val="auto"/>
    </w:rPr>
  </w:style>
  <w:style w:type="character" w:styleId="WWCharLFO16LVL7">
    <w:name w:val="WW_CharLFO16LVL7"/>
    <w:qFormat/>
    <w:rPr>
      <w:rFonts w:eastAsia="Times New Roman"/>
      <w:color w:val="auto"/>
    </w:rPr>
  </w:style>
  <w:style w:type="character" w:styleId="WWCharLFO16LVL8">
    <w:name w:val="WW_CharLFO16LVL8"/>
    <w:qFormat/>
    <w:rPr>
      <w:rFonts w:eastAsia="Times New Roman"/>
      <w:color w:val="auto"/>
    </w:rPr>
  </w:style>
  <w:style w:type="character" w:styleId="WWCharLFO16LVL9">
    <w:name w:val="WW_CharLFO16LVL9"/>
    <w:qFormat/>
    <w:rPr>
      <w:rFonts w:eastAsia="Times New Roman"/>
      <w:color w:val="auto"/>
    </w:rPr>
  </w:style>
  <w:style w:type="character" w:styleId="WWCharLFO17LVL1">
    <w:name w:val="WW_CharLFO17LVL1"/>
    <w:qFormat/>
    <w:rPr>
      <w:color w:val="auto"/>
    </w:rPr>
  </w:style>
  <w:style w:type="character" w:styleId="WWCharLFO18LVL1">
    <w:name w:val="WW_CharLFO18LVL1"/>
    <w:qFormat/>
    <w:rPr>
      <w:rFonts w:ascii="Cambria" w:hAnsi="Cambria"/>
      <w:b w:val="false"/>
      <w:bCs w:val="false"/>
      <w:i w:val="false"/>
      <w:color w:val="000000"/>
      <w:sz w:val="18"/>
      <w:szCs w:val="18"/>
    </w:rPr>
  </w:style>
  <w:style w:type="character" w:styleId="WWCharLFO19LVL2">
    <w:name w:val="WW_CharLFO19LVL2"/>
    <w:qFormat/>
    <w:rPr>
      <w:rFonts w:ascii="Arial Narrow" w:hAnsi="Arial Narrow" w:eastAsia="Times New Roman" w:cs="Arial"/>
      <w:color w:val="auto"/>
    </w:rPr>
  </w:style>
  <w:style w:type="character" w:styleId="WWCharLFO20LVL2">
    <w:name w:val="WW_CharLFO20LVL2"/>
    <w:qFormat/>
    <w:rPr>
      <w:rFonts w:ascii="Cambria" w:hAnsi="Cambria" w:eastAsia="Times New Roman" w:cs="Arial"/>
    </w:rPr>
  </w:style>
  <w:style w:type="character" w:styleId="WWCharLFO21LVL1">
    <w:name w:val="WW_CharLFO21LVL1"/>
    <w:qFormat/>
    <w:rPr>
      <w:rFonts w:ascii="Cambria" w:hAnsi="Cambria" w:eastAsia="Times New Roman" w:cs="Arial"/>
    </w:rPr>
  </w:style>
  <w:style w:type="character" w:styleId="WWCharLFO21LVL2">
    <w:name w:val="WW_CharLFO21LVL2"/>
    <w:qFormat/>
    <w:rPr>
      <w:b/>
    </w:rPr>
  </w:style>
  <w:style w:type="character" w:styleId="WWCharLFO21LVL4">
    <w:name w:val="WW_CharLFO21LVL4"/>
    <w:qFormat/>
    <w:rPr>
      <w:rFonts w:ascii="Cambria" w:hAnsi="Cambria" w:eastAsia="Times New Roman" w:cs="Arial"/>
    </w:rPr>
  </w:style>
  <w:style w:type="character" w:styleId="WWCharLFO22LVL1">
    <w:name w:val="WW_CharLFO22LVL1"/>
    <w:qFormat/>
    <w:rPr>
      <w:b w:val="false"/>
    </w:rPr>
  </w:style>
  <w:style w:type="character" w:styleId="WWCharLFO23LVL1">
    <w:name w:val="WW_CharLFO23LVL1"/>
    <w:qFormat/>
    <w:rPr>
      <w:b w:val="false"/>
      <w:i w:val="false"/>
      <w:color w:val="auto"/>
    </w:rPr>
  </w:style>
  <w:style w:type="character" w:styleId="WWCharLFO24LVL1">
    <w:name w:val="WW_CharLFO24LVL1"/>
    <w:qFormat/>
    <w:rPr>
      <w:rFonts w:ascii="Arial" w:hAnsi="Arial" w:cs="Times New Roman"/>
      <w:b w:val="false"/>
      <w:i w:val="false"/>
      <w:color w:val="auto"/>
      <w:sz w:val="22"/>
    </w:rPr>
  </w:style>
  <w:style w:type="character" w:styleId="WWCharLFO25LVL2">
    <w:name w:val="WW_CharLFO25LVL2"/>
    <w:qFormat/>
    <w:rPr>
      <w:b w:val="false"/>
      <w:bCs w:val="false"/>
    </w:rPr>
  </w:style>
  <w:style w:type="character" w:styleId="WWCharLFO26LVL1">
    <w:name w:val="WW_CharLFO26LVL1"/>
    <w:qFormat/>
    <w:rPr>
      <w:rFonts w:ascii="Cambria" w:hAnsi="Cambri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styleId="WWCharLFO27LVL1">
    <w:name w:val="WW_CharLFO27LVL1"/>
    <w:qFormat/>
    <w:rPr>
      <w:color w:val="auto"/>
      <w:sz w:val="20"/>
      <w:szCs w:val="20"/>
    </w:rPr>
  </w:style>
  <w:style w:type="character" w:styleId="WWCharLFO28LVL1">
    <w:name w:val="WW_CharLFO28LVL1"/>
    <w:qFormat/>
    <w:rPr>
      <w:b/>
      <w:bCs/>
    </w:rPr>
  </w:style>
  <w:style w:type="character" w:styleId="WWCharLFO29LVL2">
    <w:name w:val="WW_CharLFO29LVL2"/>
    <w:qFormat/>
    <w:rPr>
      <w:color w:val="auto"/>
    </w:rPr>
  </w:style>
  <w:style w:type="character" w:styleId="WWCharLFO29LVL4">
    <w:name w:val="WW_CharLFO29LVL4"/>
    <w:qFormat/>
    <w:rPr>
      <w:rFonts w:ascii="Cambria" w:hAnsi="Cambria" w:eastAsia="Times New Roman" w:cs="Arial"/>
    </w:rPr>
  </w:style>
  <w:style w:type="character" w:styleId="WWCharLFO32LVL1">
    <w:name w:val="WW_CharLFO32LVL1"/>
    <w:qFormat/>
    <w:rPr>
      <w:rFonts w:ascii="Cambria" w:hAnsi="Cambria" w:eastAsia="Times New Roman" w:cs="Arial"/>
    </w:rPr>
  </w:style>
  <w:style w:type="character" w:styleId="WWCharLFO33LVL1">
    <w:name w:val="WW_CharLFO33LVL1"/>
    <w:qFormat/>
    <w:rPr>
      <w:rFonts w:ascii="Cambria" w:hAnsi="Cambria" w:eastAsia="Times New Roman" w:cs="Arial"/>
    </w:rPr>
  </w:style>
  <w:style w:type="character" w:styleId="WWCharLFO35LVL1">
    <w:name w:val="WW_CharLFO35LVL1"/>
    <w:qFormat/>
    <w:rPr>
      <w:sz w:val="20"/>
      <w:szCs w:val="20"/>
    </w:rPr>
  </w:style>
  <w:style w:type="character" w:styleId="Character20style">
    <w:name w:val="Character_20_style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2c2db4"/>
    <w:pPr>
      <w:spacing w:lineRule="auto" w:line="276" w:before="0" w:after="140"/>
    </w:pPr>
    <w:rPr/>
  </w:style>
  <w:style w:type="paragraph" w:styleId="Lista">
    <w:name w:val="List"/>
    <w:basedOn w:val="Tretekstu"/>
    <w:rsid w:val="002c2db4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2c2db4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2c2db4"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egenda1" w:customStyle="1">
    <w:name w:val="Legenda1"/>
    <w:basedOn w:val="Normal"/>
    <w:qFormat/>
    <w:rsid w:val="002c2db4"/>
    <w:pPr>
      <w:suppressLineNumbers/>
      <w:spacing w:before="120" w:after="120"/>
    </w:pPr>
    <w:rPr>
      <w:rFonts w:cs="Arial"/>
      <w:i/>
      <w:iCs/>
    </w:rPr>
  </w:style>
  <w:style w:type="paragraph" w:styleId="Nagwek1" w:customStyle="1">
    <w:name w:val="Nagłówek1"/>
    <w:basedOn w:val="Gwkaistopka"/>
    <w:next w:val="Tretekstu"/>
    <w:qFormat/>
    <w:rsid w:val="002c2db4"/>
    <w:pPr/>
    <w:rPr/>
  </w:style>
  <w:style w:type="paragraph" w:styleId="ListParagraph">
    <w:name w:val="List Paragraph"/>
    <w:basedOn w:val="Normal"/>
    <w:qFormat/>
    <w:rsid w:val="002c2db4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5438e"/>
    <w:pPr/>
    <w:rPr>
      <w:rFonts w:ascii="Segoe UI" w:hAnsi="Segoe UI" w:cs="Segoe UI"/>
      <w:sz w:val="18"/>
      <w:szCs w:val="18"/>
    </w:rPr>
  </w:style>
  <w:style w:type="paragraph" w:styleId="WWDomylnie" w:customStyle="1">
    <w:name w:val="WW-Domyślnie"/>
    <w:qFormat/>
    <w:rsid w:val="002c2db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StarSymbol;Arial Unicode MS"/>
      <w:color w:val="auto"/>
      <w:kern w:val="0"/>
      <w:sz w:val="24"/>
      <w:szCs w:val="20"/>
      <w:lang w:val="pl-PL" w:eastAsia="pl-PL" w:bidi="pl-PL"/>
    </w:rPr>
  </w:style>
  <w:style w:type="paragraph" w:styleId="WWTretekstu" w:customStyle="1">
    <w:name w:val="WW-Treść tekstu"/>
    <w:basedOn w:val="WWDomylnie"/>
    <w:qFormat/>
    <w:rsid w:val="002c2db4"/>
    <w:pPr>
      <w:spacing w:lineRule="auto" w:line="360"/>
    </w:pPr>
    <w:rPr/>
  </w:style>
  <w:style w:type="paragraph" w:styleId="Tytu1" w:customStyle="1">
    <w:name w:val="tytuł1"/>
    <w:basedOn w:val="Normal"/>
    <w:qFormat/>
    <w:rsid w:val="002c2db4"/>
    <w:pPr>
      <w:tabs>
        <w:tab w:val="clear" w:pos="720"/>
        <w:tab w:val="left" w:pos="0" w:leader="none"/>
        <w:tab w:val="right" w:pos="8505" w:leader="dot"/>
      </w:tabs>
      <w:spacing w:before="20" w:after="20"/>
      <w:ind w:left="567" w:hanging="567"/>
    </w:pPr>
    <w:rPr>
      <w:rFonts w:ascii="Arial" w:hAnsi="Arial" w:cs="Arial"/>
      <w:b/>
      <w:lang w:val="en-US"/>
    </w:rPr>
  </w:style>
  <w:style w:type="paragraph" w:styleId="BodyText2">
    <w:name w:val="Body Text 2"/>
    <w:basedOn w:val="Normal"/>
    <w:qFormat/>
    <w:rsid w:val="002c2db4"/>
    <w:pPr>
      <w:spacing w:lineRule="auto" w:line="480" w:before="0" w:after="12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126c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126c9"/>
    <w:pPr/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pl-PL" w:eastAsia="en-US" w:bidi="ar-SA"/>
    </w:rPr>
  </w:style>
  <w:style w:type="paragraph" w:styleId="Stopka">
    <w:name w:val="Footer"/>
    <w:basedOn w:val="Normal"/>
    <w:link w:val="StopkaZnak"/>
    <w:uiPriority w:val="99"/>
    <w:unhideWhenUsed/>
    <w:rsid w:val="00494815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paragraph" w:styleId="Legenda">
    <w:name w:val="Legenda"/>
    <w:basedOn w:val="Normal"/>
    <w:next w:val="Normal"/>
    <w:qFormat/>
    <w:pPr>
      <w:jc w:val="center"/>
      <w:textAlignment w:val="auto"/>
    </w:pPr>
    <w:rPr>
      <w:b/>
      <w:color w:val="000000"/>
      <w:sz w:val="28"/>
    </w:rPr>
  </w:style>
  <w:style w:type="paragraph" w:styleId="Akapitzlist">
    <w:name w:val="Akapit z listą"/>
    <w:basedOn w:val="Normal"/>
    <w:qFormat/>
    <w:pPr>
      <w:spacing w:before="0" w:after="0"/>
      <w:ind w:left="720" w:hanging="0"/>
      <w:contextualSpacing/>
      <w:textAlignment w:val="auto"/>
    </w:pPr>
    <w:rPr/>
  </w:style>
  <w:style w:type="paragraph" w:styleId="Tekstdymka">
    <w:name w:val="Tekst dymka"/>
    <w:basedOn w:val="Normal"/>
    <w:qFormat/>
    <w:pPr/>
    <w:rPr>
      <w:rFonts w:ascii="Tahoma" w:hAnsi="Tahoma" w:eastAsia="Tahoma" w:cs="Tahoma"/>
      <w:sz w:val="16"/>
      <w:szCs w:val="16"/>
    </w:rPr>
  </w:style>
  <w:style w:type="paragraph" w:styleId="Style81">
    <w:name w:val="Style8"/>
    <w:basedOn w:val="Normal"/>
    <w:qFormat/>
    <w:pPr>
      <w:widowControl w:val="false"/>
      <w:spacing w:lineRule="exact" w:line="250"/>
      <w:jc w:val="both"/>
      <w:textAlignment w:val="auto"/>
    </w:pPr>
    <w:rPr>
      <w:rFonts w:ascii="Arial" w:hAnsi="Arial" w:eastAsia="Arial"/>
    </w:rPr>
  </w:style>
  <w:style w:type="paragraph" w:styleId="Tekstpodstawowy31">
    <w:name w:val="Tekst podstawowy 31"/>
    <w:basedOn w:val="Normal"/>
    <w:qFormat/>
    <w:pPr/>
    <w:rPr>
      <w:b/>
    </w:rPr>
  </w:style>
  <w:style w:type="paragraph" w:styleId="Standard">
    <w:name w:val="standard"/>
    <w:basedOn w:val="Normal"/>
    <w:qFormat/>
    <w:pPr>
      <w:spacing w:before="280" w:after="280"/>
      <w:textAlignment w:val="auto"/>
    </w:pPr>
    <w:rPr/>
  </w:style>
  <w:style w:type="paragraph" w:styleId="Tekstpodstawowy21">
    <w:name w:val="Tekst podstawowy 21"/>
    <w:basedOn w:val="Normal"/>
    <w:qFormat/>
    <w:pPr>
      <w:textAlignment w:val="auto"/>
    </w:pPr>
    <w:rPr>
      <w:bCs/>
      <w:lang w:eastAsia="ar-SA"/>
    </w:rPr>
  </w:style>
  <w:style w:type="paragraph" w:styleId="Tekstpodstawowywcity2">
    <w:name w:val="Tekst podstawowy wcięty 2"/>
    <w:basedOn w:val="Normal"/>
    <w:qFormat/>
    <w:pPr>
      <w:ind w:left="360" w:hanging="360"/>
      <w:jc w:val="both"/>
      <w:textAlignment w:val="auto"/>
    </w:pPr>
    <w:rPr/>
  </w:style>
  <w:style w:type="paragraph" w:styleId="Tekstpodstawowywcity3">
    <w:name w:val="Tekst podstawowy wcięty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Tekstpodstawowywcity21">
    <w:name w:val="Tekst podstawowy wcięty 21"/>
    <w:basedOn w:val="Normal"/>
    <w:qFormat/>
    <w:pPr>
      <w:ind w:left="426" w:hanging="426"/>
    </w:pPr>
    <w:rPr/>
  </w:style>
  <w:style w:type="paragraph" w:styleId="Punkt1">
    <w:name w:val="punkt1"/>
    <w:basedOn w:val="Normal"/>
    <w:qFormat/>
    <w:pPr>
      <w:spacing w:lineRule="auto" w:line="360"/>
      <w:ind w:left="567" w:hanging="567"/>
      <w:jc w:val="both"/>
      <w:textAlignment w:val="auto"/>
    </w:pPr>
    <w:rPr>
      <w:rFonts w:ascii="Tahoma" w:hAnsi="Tahoma" w:eastAsia="Tahoma" w:cs="Tahoma"/>
      <w:lang w:eastAsia="ar-SA"/>
    </w:rPr>
  </w:style>
  <w:style w:type="paragraph" w:styleId="Tekstpodstawowy2">
    <w:name w:val="Tekst podstawowy 2"/>
    <w:basedOn w:val="Normal"/>
    <w:qFormat/>
    <w:pPr>
      <w:spacing w:lineRule="auto" w:line="480" w:before="0" w:after="120"/>
    </w:pPr>
    <w:rPr/>
  </w:style>
  <w:style w:type="paragraph" w:styleId="Tekstkomentarza">
    <w:name w:val="Tekst komentarza"/>
    <w:basedOn w:val="Normal"/>
    <w:qFormat/>
    <w:pPr/>
    <w:rPr/>
  </w:style>
  <w:style w:type="paragraph" w:styleId="Tematkomentarza">
    <w:name w:val="Temat komentarza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Pkt">
    <w:name w:val="pkt"/>
    <w:basedOn w:val="Normal"/>
    <w:qFormat/>
    <w:pPr>
      <w:spacing w:before="60" w:after="60"/>
      <w:ind w:left="851" w:hanging="295"/>
      <w:jc w:val="both"/>
      <w:textAlignment w:val="auto"/>
    </w:pPr>
    <w:rPr/>
  </w:style>
  <w:style w:type="paragraph" w:styleId="ZLITPKTzmpktliter">
    <w:name w:val="Z_LIT/PKT – zm. pkt literą"/>
    <w:basedOn w:val="Normal"/>
    <w:qFormat/>
    <w:pPr>
      <w:spacing w:lineRule="auto" w:line="360"/>
      <w:ind w:left="1497" w:hanging="510"/>
      <w:jc w:val="both"/>
      <w:textAlignment w:val="auto"/>
    </w:pPr>
    <w:rPr>
      <w:rFonts w:ascii="Times" w:hAnsi="Times" w:eastAsia="Times"/>
      <w:bCs/>
    </w:rPr>
  </w:style>
  <w:style w:type="paragraph" w:styleId="Zwykytekst">
    <w:name w:val="Zwykły tekst"/>
    <w:basedOn w:val="Normal"/>
    <w:qFormat/>
    <w:pPr>
      <w:spacing w:lineRule="atLeast" w:line="380" w:before="90" w:after="0"/>
      <w:jc w:val="both"/>
      <w:textAlignment w:val="auto"/>
    </w:pPr>
    <w:rPr>
      <w:rFonts w:ascii="Courier New" w:hAnsi="Courier New" w:eastAsia="Courier New" w:cs="Courier New"/>
      <w:w w:val="89"/>
      <w:sz w:val="25"/>
    </w:rPr>
  </w:style>
  <w:style w:type="paragraph" w:styleId="Normalny1">
    <w:name w:val="Normalny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2"/>
      <w:sz w:val="22"/>
      <w:szCs w:val="22"/>
      <w:lang w:val="pl-PL" w:eastAsia="zh-CN" w:bidi="hi-IN"/>
    </w:rPr>
  </w:style>
  <w:style w:type="paragraph" w:styleId="Znak1ZnakZnakZnakZnakZnakZnak">
    <w:name w:val="Znak1 Znak Znak Znak Znak Znak Znak"/>
    <w:basedOn w:val="Normal"/>
    <w:qFormat/>
    <w:pPr>
      <w:textAlignment w:val="auto"/>
    </w:pPr>
    <w:rPr/>
  </w:style>
  <w:style w:type="paragraph" w:styleId="Tekstpodstawowy22">
    <w:name w:val="Tekst podstawowy 2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Liberation Serif" w:hAnsi="Liberation Serif" w:eastAsia="0" w:cs="Arial"/>
      <w:color w:val="auto"/>
      <w:kern w:val="2"/>
      <w:sz w:val="20"/>
      <w:szCs w:val="20"/>
      <w:lang w:val="pl-PL" w:eastAsia="zh-CN" w:bidi="hi-IN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ind w:left="85" w:hanging="0"/>
      <w:jc w:val="left"/>
    </w:pPr>
    <w:rPr>
      <w:rFonts w:ascii="Calibri" w:hAnsi="Calibri" w:eastAsia="Calibri" w:cs="0"/>
      <w:color w:val="auto"/>
      <w:kern w:val="2"/>
      <w:sz w:val="22"/>
      <w:szCs w:val="22"/>
      <w:lang w:val="pl-PL" w:eastAsia="en-US" w:bidi="hi-IN"/>
    </w:rPr>
  </w:style>
  <w:style w:type="paragraph" w:styleId="Teksttreci1">
    <w:name w:val="Tekst treści"/>
    <w:basedOn w:val="Normal"/>
    <w:qFormat/>
    <w:pPr>
      <w:widowControl w:val="false"/>
      <w:shd w:fill="FFFFFF"/>
      <w:spacing w:lineRule="atLeast" w:line="0" w:before="0" w:after="60"/>
      <w:ind w:hanging="460"/>
      <w:textAlignment w:val="auto"/>
    </w:pPr>
    <w:rPr/>
  </w:style>
  <w:style w:type="paragraph" w:styleId="Standard1">
    <w:name w:val="Standard"/>
    <w:qFormat/>
    <w:pPr>
      <w:widowControl/>
      <w:suppressAutoHyphens w:val="true"/>
      <w:bidi w:val="0"/>
      <w:spacing w:lineRule="auto" w:line="264" w:before="0" w:after="10"/>
      <w:ind w:left="3158" w:right="3096" w:hanging="10"/>
      <w:jc w:val="both"/>
    </w:pPr>
    <w:rPr>
      <w:rFonts w:ascii="Arial" w:hAnsi="Arial" w:eastAsia="Arial" w:cs="Arial"/>
      <w:color w:val="000000"/>
      <w:kern w:val="2"/>
      <w:sz w:val="20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02" w:customStyle="1">
    <w:name w:val="WW8Num102"/>
    <w:qFormat/>
    <w:rsid w:val="002c2db4"/>
  </w:style>
  <w:style w:type="numbering" w:styleId="WW8Num79" w:customStyle="1">
    <w:name w:val="WW8Num79"/>
    <w:qFormat/>
    <w:rsid w:val="002c2db4"/>
  </w:style>
  <w:style w:type="numbering" w:styleId="WW8Num59" w:customStyle="1">
    <w:name w:val="WW8Num59"/>
    <w:qFormat/>
    <w:rsid w:val="002c2db4"/>
  </w:style>
  <w:style w:type="numbering" w:styleId="WW8Num63" w:customStyle="1">
    <w:name w:val="WW8Num63"/>
    <w:qFormat/>
    <w:rsid w:val="002c2db4"/>
  </w:style>
  <w:style w:type="numbering" w:styleId="WW8Num62" w:customStyle="1">
    <w:name w:val="WW8Num62"/>
    <w:qFormat/>
    <w:rsid w:val="002c2db4"/>
  </w:style>
  <w:style w:type="numbering" w:styleId="WW8Num42" w:customStyle="1">
    <w:name w:val="WW8Num42"/>
    <w:qFormat/>
    <w:rsid w:val="002c2db4"/>
  </w:style>
  <w:style w:type="numbering" w:styleId="WW8Num60" w:customStyle="1">
    <w:name w:val="WW8Num60"/>
    <w:qFormat/>
    <w:rsid w:val="002c2db4"/>
  </w:style>
  <w:style w:type="numbering" w:styleId="WW8Num69" w:customStyle="1">
    <w:name w:val="WW8Num69"/>
    <w:qFormat/>
    <w:rsid w:val="002c2db4"/>
  </w:style>
  <w:style w:type="numbering" w:styleId="WW8Num92" w:customStyle="1">
    <w:name w:val="WW8Num92"/>
    <w:qFormat/>
    <w:rsid w:val="002c2db4"/>
  </w:style>
  <w:style w:type="numbering" w:styleId="WW8Num99" w:customStyle="1">
    <w:name w:val="WW8Num99"/>
    <w:qFormat/>
    <w:rsid w:val="002c2db4"/>
  </w:style>
  <w:style w:type="numbering" w:styleId="WW8Num8" w:customStyle="1">
    <w:name w:val="WW8Num8"/>
    <w:qFormat/>
    <w:rsid w:val="002c2db4"/>
  </w:style>
  <w:style w:type="numbering" w:styleId="WW8Num7" w:customStyle="1">
    <w:name w:val="WW8Num7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2F150-235A-4B5C-BAAA-B08CC3D6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Application>LibreOffice/7.3.1.3$Windows_X86_64 LibreOffice_project/a69ca51ded25f3eefd52d7bf9a5fad8c90b87951</Application>
  <AppVersion>15.0000</AppVersion>
  <Pages>8</Pages>
  <Words>2801</Words>
  <Characters>19774</Characters>
  <CharactersWithSpaces>22358</CharactersWithSpaces>
  <Paragraphs>165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/>
  <dc:language>pl-PL</dc:language>
  <cp:lastModifiedBy/>
  <dcterms:modified xsi:type="dcterms:W3CDTF">2024-07-23T09:21:03Z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