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BC3BD" w14:textId="234BEF8A" w:rsidR="00AE6566" w:rsidRPr="00CF27F6" w:rsidRDefault="003D45EB" w:rsidP="00AE6566">
      <w:pPr>
        <w:rPr>
          <w:rFonts w:ascii="Cambria" w:hAnsi="Cambria"/>
        </w:rPr>
      </w:pPr>
      <w:r w:rsidRPr="00CF27F6">
        <w:rPr>
          <w:rFonts w:ascii="Cambria" w:hAnsi="Cambria"/>
        </w:rPr>
        <w:tab/>
      </w:r>
      <w:r w:rsidRPr="00CF27F6">
        <w:rPr>
          <w:rFonts w:ascii="Cambria" w:hAnsi="Cambria"/>
        </w:rPr>
        <w:tab/>
      </w:r>
      <w:r w:rsidRPr="00CF27F6">
        <w:rPr>
          <w:rFonts w:ascii="Cambria" w:hAnsi="Cambria"/>
        </w:rPr>
        <w:tab/>
      </w:r>
      <w:r w:rsidRPr="00CF27F6">
        <w:rPr>
          <w:rFonts w:ascii="Cambria" w:hAnsi="Cambria"/>
        </w:rPr>
        <w:tab/>
      </w:r>
      <w:r w:rsidRPr="00CF27F6">
        <w:rPr>
          <w:rFonts w:ascii="Cambria" w:hAnsi="Cambria"/>
        </w:rPr>
        <w:tab/>
      </w:r>
      <w:r w:rsidRPr="00CF27F6">
        <w:rPr>
          <w:rFonts w:ascii="Cambria" w:hAnsi="Cambria"/>
        </w:rPr>
        <w:tab/>
      </w:r>
      <w:r w:rsidR="00AE6566" w:rsidRPr="00CF27F6">
        <w:rPr>
          <w:rFonts w:ascii="Cambria" w:hAnsi="Cambria"/>
        </w:rPr>
        <w:tab/>
      </w:r>
      <w:r w:rsidR="00CF27F6">
        <w:rPr>
          <w:rFonts w:ascii="Cambria" w:hAnsi="Cambria"/>
        </w:rPr>
        <w:tab/>
      </w:r>
      <w:r w:rsidR="00CF27F6">
        <w:rPr>
          <w:rFonts w:ascii="Cambria" w:hAnsi="Cambria"/>
        </w:rPr>
        <w:tab/>
      </w:r>
      <w:r w:rsidR="00CF27F6">
        <w:rPr>
          <w:rFonts w:ascii="Cambria" w:hAnsi="Cambria"/>
        </w:rPr>
        <w:tab/>
      </w:r>
      <w:r w:rsidR="00CF27F6">
        <w:rPr>
          <w:rFonts w:ascii="Cambria" w:hAnsi="Cambria"/>
        </w:rPr>
        <w:tab/>
      </w:r>
      <w:r w:rsidR="00CF27F6">
        <w:rPr>
          <w:rFonts w:ascii="Cambria" w:hAnsi="Cambria"/>
        </w:rPr>
        <w:tab/>
      </w:r>
      <w:r w:rsidR="00CF27F6">
        <w:rPr>
          <w:rFonts w:ascii="Cambria" w:hAnsi="Cambria"/>
        </w:rPr>
        <w:tab/>
      </w:r>
      <w:r w:rsidR="00CF27F6">
        <w:rPr>
          <w:rFonts w:ascii="Cambria" w:hAnsi="Cambria"/>
        </w:rPr>
        <w:tab/>
      </w:r>
      <w:r w:rsidRPr="00CF27F6">
        <w:rPr>
          <w:rFonts w:ascii="Cambria" w:hAnsi="Cambria"/>
        </w:rPr>
        <w:t>Załącznik nr 1</w:t>
      </w:r>
      <w:r w:rsidR="00AE6566" w:rsidRPr="00CF27F6">
        <w:rPr>
          <w:rFonts w:ascii="Cambria" w:hAnsi="Cambria"/>
        </w:rPr>
        <w:t xml:space="preserve"> - Specyfikacja techniczna </w:t>
      </w:r>
    </w:p>
    <w:p w14:paraId="52CA2309" w14:textId="77777777" w:rsidR="00AE6566" w:rsidRPr="00CF27F6" w:rsidRDefault="00AE6566" w:rsidP="00AE6566">
      <w:pPr>
        <w:suppressLineNumbers/>
        <w:tabs>
          <w:tab w:val="center" w:pos="4536"/>
          <w:tab w:val="right" w:pos="9072"/>
        </w:tabs>
        <w:jc w:val="both"/>
        <w:rPr>
          <w:rFonts w:ascii="Cambria" w:hAnsi="Cambria" w:cs="Calibri"/>
          <w:b/>
          <w:bCs/>
          <w:i/>
          <w:iCs/>
        </w:rPr>
      </w:pPr>
      <w:r w:rsidRPr="00CF27F6">
        <w:rPr>
          <w:rFonts w:ascii="Cambria" w:hAnsi="Cambria" w:cs="Calibri"/>
          <w:b/>
          <w:bCs/>
          <w:i/>
          <w:iCs/>
        </w:rPr>
        <w:t>Kolumnę 4 wypełnia Wykonawca.</w:t>
      </w:r>
    </w:p>
    <w:tbl>
      <w:tblPr>
        <w:tblStyle w:val="TableNormal"/>
        <w:tblW w:w="13750" w:type="dxa"/>
        <w:tblInd w:w="-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709"/>
        <w:gridCol w:w="7655"/>
        <w:gridCol w:w="2551"/>
        <w:gridCol w:w="2835"/>
      </w:tblGrid>
      <w:tr w:rsidR="00AE6566" w:rsidRPr="00CF27F6" w14:paraId="13056F6C" w14:textId="77777777" w:rsidTr="00CF27F6">
        <w:trPr>
          <w:trHeight w:val="5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D31F3" w14:textId="00CB3FE8" w:rsidR="00AE6566" w:rsidRPr="00CF27F6" w:rsidRDefault="00AE6566" w:rsidP="00AE6566">
            <w:pPr>
              <w:pStyle w:val="Bezformatowania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proofErr w:type="spellStart"/>
            <w:r w:rsidRPr="00CF27F6">
              <w:rPr>
                <w:rFonts w:ascii="Cambria" w:hAnsi="Cambria" w:cstheme="minorHAnsi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20A85" w14:textId="327CF6A3" w:rsidR="00AE6566" w:rsidRPr="00CF27F6" w:rsidRDefault="00AE6566" w:rsidP="00AE6566">
            <w:pPr>
              <w:pStyle w:val="Bezformatowania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CF27F6">
              <w:rPr>
                <w:rFonts w:ascii="Cambria" w:hAnsi="Cambria" w:cstheme="minorHAnsi"/>
                <w:b/>
                <w:bCs/>
                <w:sz w:val="18"/>
                <w:szCs w:val="18"/>
              </w:rPr>
              <w:t>OPIS PARAMETRÓW WYMAGANYCH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A88F3" w14:textId="22065464" w:rsidR="00AE6566" w:rsidRPr="00CF27F6" w:rsidRDefault="00AE6566" w:rsidP="00AE6566">
            <w:pPr>
              <w:pStyle w:val="Bezformatowania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CF27F6">
              <w:rPr>
                <w:rFonts w:ascii="Cambria" w:hAnsi="Cambria" w:cstheme="minorHAnsi"/>
                <w:b/>
                <w:bCs/>
                <w:sz w:val="18"/>
                <w:szCs w:val="18"/>
              </w:rPr>
              <w:t>Parametr wymagany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4E598" w14:textId="4E8A6F77" w:rsidR="00AE6566" w:rsidRPr="00CF27F6" w:rsidRDefault="00AE6566" w:rsidP="00AE6566">
            <w:pPr>
              <w:jc w:val="center"/>
              <w:rPr>
                <w:rFonts w:ascii="Cambria" w:hAnsi="Cambria" w:cstheme="minorHAnsi"/>
                <w:b/>
                <w:bCs/>
                <w:color w:val="000000"/>
                <w:sz w:val="18"/>
                <w:szCs w:val="18"/>
              </w:rPr>
            </w:pPr>
            <w:r w:rsidRPr="00CF27F6">
              <w:rPr>
                <w:rFonts w:ascii="Cambria" w:hAnsi="Cambria" w:cstheme="minorHAnsi"/>
                <w:b/>
                <w:bCs/>
                <w:color w:val="000000"/>
                <w:sz w:val="18"/>
                <w:szCs w:val="18"/>
              </w:rPr>
              <w:t>Odpowiedź Wykonawcy</w:t>
            </w:r>
          </w:p>
          <w:p w14:paraId="47C8F739" w14:textId="77777777" w:rsidR="00AE6566" w:rsidRPr="00CF27F6" w:rsidRDefault="00AE6566" w:rsidP="00AE6566">
            <w:pPr>
              <w:jc w:val="center"/>
              <w:rPr>
                <w:rFonts w:ascii="Cambria" w:hAnsi="Cambria" w:cstheme="minorHAnsi"/>
                <w:b/>
                <w:bCs/>
                <w:color w:val="000000"/>
                <w:sz w:val="18"/>
                <w:szCs w:val="18"/>
              </w:rPr>
            </w:pPr>
            <w:r w:rsidRPr="00CF27F6">
              <w:rPr>
                <w:rFonts w:ascii="Cambria" w:hAnsi="Cambria" w:cstheme="minorHAnsi"/>
                <w:b/>
                <w:bCs/>
                <w:color w:val="000000"/>
                <w:sz w:val="18"/>
                <w:szCs w:val="18"/>
              </w:rPr>
              <w:t>- TAK/NIE</w:t>
            </w:r>
          </w:p>
          <w:p w14:paraId="47F4BD0D" w14:textId="03C11AFB" w:rsidR="00AE6566" w:rsidRPr="00CF27F6" w:rsidRDefault="00AE6566" w:rsidP="00AE6566">
            <w:pPr>
              <w:pStyle w:val="Bezformatowania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CF27F6">
              <w:rPr>
                <w:rFonts w:ascii="Cambria" w:hAnsi="Cambria" w:cstheme="minorHAnsi"/>
                <w:b/>
                <w:bCs/>
                <w:sz w:val="18"/>
                <w:szCs w:val="18"/>
              </w:rPr>
              <w:t>parametry oferowane - należy</w:t>
            </w:r>
            <w:r w:rsidRPr="00CF27F6">
              <w:rPr>
                <w:rFonts w:ascii="Cambria" w:hAnsi="Cambria" w:cstheme="minorHAnsi"/>
                <w:b/>
                <w:bCs/>
                <w:sz w:val="18"/>
                <w:szCs w:val="18"/>
              </w:rPr>
              <w:br/>
              <w:t>podać zakresy lub opisać</w:t>
            </w:r>
          </w:p>
        </w:tc>
      </w:tr>
      <w:tr w:rsidR="00AE6566" w:rsidRPr="00CF27F6" w14:paraId="7F38EEB6" w14:textId="77777777" w:rsidTr="00CF27F6">
        <w:trPr>
          <w:trHeight w:val="20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02D73" w14:textId="462ABECB" w:rsidR="00AE6566" w:rsidRPr="00CF27F6" w:rsidRDefault="00AE6566" w:rsidP="00AE6566">
            <w:pPr>
              <w:pStyle w:val="Bezformatowania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CF27F6">
              <w:rPr>
                <w:rFonts w:ascii="Cambria" w:hAnsi="Cambria" w:cstheme="minorHAnsi"/>
                <w:sz w:val="22"/>
                <w:szCs w:val="22"/>
              </w:rPr>
              <w:t>1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C7835" w14:textId="70E64331" w:rsidR="00AE6566" w:rsidRPr="00CF27F6" w:rsidRDefault="00AE6566" w:rsidP="00AE6566">
            <w:pPr>
              <w:pStyle w:val="Bezformatowania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CF27F6">
              <w:rPr>
                <w:rFonts w:ascii="Cambria" w:hAnsi="Cambria" w:cstheme="minorHAnsi"/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C6484" w14:textId="4CAC99A6" w:rsidR="00AE6566" w:rsidRPr="00CF27F6" w:rsidRDefault="00AE6566" w:rsidP="00AE6566">
            <w:pPr>
              <w:pStyle w:val="Bezformatowania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CF27F6">
              <w:rPr>
                <w:rFonts w:ascii="Cambria" w:hAnsi="Cambria" w:cstheme="minorHAnsi"/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8FEEE" w14:textId="148F500C" w:rsidR="00AE6566" w:rsidRPr="00CF27F6" w:rsidRDefault="00AE6566" w:rsidP="00AE6566">
            <w:pPr>
              <w:pStyle w:val="Bezformatowania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CF27F6">
              <w:rPr>
                <w:rFonts w:ascii="Cambria" w:hAnsi="Cambria" w:cstheme="minorHAnsi"/>
                <w:sz w:val="22"/>
                <w:szCs w:val="22"/>
              </w:rPr>
              <w:t>4</w:t>
            </w:r>
          </w:p>
        </w:tc>
      </w:tr>
      <w:tr w:rsidR="00AE6566" w:rsidRPr="00CF27F6" w14:paraId="2C18791A" w14:textId="77777777" w:rsidTr="00CF27F6">
        <w:trPr>
          <w:trHeight w:val="35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54A46" w14:textId="46A30685" w:rsidR="00AE6566" w:rsidRPr="00CF27F6" w:rsidRDefault="00AE6566" w:rsidP="00AE6566">
            <w:pPr>
              <w:pStyle w:val="Bezformatowania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CF27F6">
              <w:rPr>
                <w:rFonts w:ascii="Cambria" w:hAnsi="Cambria" w:cstheme="minorHAnsi"/>
                <w:sz w:val="22"/>
                <w:szCs w:val="22"/>
              </w:rPr>
              <w:t>2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F35FA" w14:textId="3AF11858" w:rsidR="00AE6566" w:rsidRPr="00CF27F6" w:rsidRDefault="00AE6566" w:rsidP="00AE6566">
            <w:pPr>
              <w:pStyle w:val="Bezformatowania"/>
              <w:rPr>
                <w:rFonts w:ascii="Cambria" w:hAnsi="Cambria" w:cstheme="minorHAnsi"/>
                <w:sz w:val="22"/>
                <w:szCs w:val="22"/>
              </w:rPr>
            </w:pPr>
            <w:r w:rsidRPr="00CF27F6">
              <w:rPr>
                <w:rFonts w:ascii="Cambria" w:hAnsi="Cambria" w:cstheme="minorHAnsi"/>
                <w:sz w:val="22"/>
                <w:szCs w:val="22"/>
              </w:rPr>
              <w:t>Wykonawca / Producent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6636D" w14:textId="346BAF89" w:rsidR="00AE6566" w:rsidRPr="00CF27F6" w:rsidRDefault="00AE6566" w:rsidP="00AE6566">
            <w:pPr>
              <w:pStyle w:val="Bezformatowania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CF27F6">
              <w:rPr>
                <w:rFonts w:ascii="Cambria" w:hAnsi="Cambria" w:cstheme="minorHAnsi"/>
                <w:sz w:val="22"/>
                <w:szCs w:val="22"/>
              </w:rPr>
              <w:t>podać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141DC" w14:textId="77777777" w:rsidR="00AE6566" w:rsidRPr="00CF27F6" w:rsidRDefault="00AE6566" w:rsidP="00AE6566">
            <w:pPr>
              <w:pStyle w:val="Bezformatowania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AE6566" w:rsidRPr="00CF27F6" w14:paraId="5B517D36" w14:textId="77777777" w:rsidTr="00CF27F6">
        <w:trPr>
          <w:trHeight w:val="32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AE3A8" w14:textId="773DF481" w:rsidR="00AE6566" w:rsidRPr="00CF27F6" w:rsidRDefault="00AE6566" w:rsidP="00AE6566">
            <w:pPr>
              <w:pStyle w:val="Bezformatowania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CF27F6">
              <w:rPr>
                <w:rFonts w:ascii="Cambria" w:hAnsi="Cambria" w:cstheme="minorHAnsi"/>
                <w:sz w:val="22"/>
                <w:szCs w:val="22"/>
              </w:rPr>
              <w:t>3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C7F72" w14:textId="115E5B65" w:rsidR="00AE6566" w:rsidRPr="00CF27F6" w:rsidRDefault="00AE6566" w:rsidP="00AE6566">
            <w:pPr>
              <w:pStyle w:val="Bezformatowania"/>
              <w:rPr>
                <w:rFonts w:ascii="Cambria" w:hAnsi="Cambria" w:cstheme="minorHAnsi"/>
                <w:sz w:val="22"/>
                <w:szCs w:val="22"/>
              </w:rPr>
            </w:pPr>
            <w:r w:rsidRPr="00CF27F6">
              <w:rPr>
                <w:rFonts w:ascii="Cambria" w:hAnsi="Cambria" w:cstheme="minorHAnsi"/>
                <w:sz w:val="22"/>
                <w:szCs w:val="22"/>
              </w:rPr>
              <w:t>Kraj pochodzenia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202F8" w14:textId="2B395E0B" w:rsidR="00AE6566" w:rsidRPr="00CF27F6" w:rsidRDefault="00AE6566" w:rsidP="00AE6566">
            <w:pPr>
              <w:pStyle w:val="Bezformatowania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CF27F6">
              <w:rPr>
                <w:rFonts w:ascii="Cambria" w:hAnsi="Cambria" w:cstheme="minorHAnsi"/>
                <w:sz w:val="22"/>
                <w:szCs w:val="22"/>
              </w:rPr>
              <w:t>podać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8B3AB" w14:textId="77777777" w:rsidR="00AE6566" w:rsidRPr="00CF27F6" w:rsidRDefault="00AE6566" w:rsidP="00AE6566">
            <w:pPr>
              <w:pStyle w:val="Bezformatowania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AE6566" w:rsidRPr="00CF27F6" w14:paraId="13F21E76" w14:textId="7E557C0E" w:rsidTr="00CF27F6">
        <w:trPr>
          <w:trHeight w:val="5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EB31F" w14:textId="1ED9F10D" w:rsidR="00AE6566" w:rsidRPr="00CF27F6" w:rsidRDefault="00AE6566" w:rsidP="00AE6566">
            <w:pPr>
              <w:pStyle w:val="Bezformatowania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CF27F6">
              <w:rPr>
                <w:rFonts w:ascii="Cambria" w:hAnsi="Cambria" w:cstheme="minorHAnsi"/>
                <w:sz w:val="22"/>
                <w:szCs w:val="22"/>
              </w:rPr>
              <w:t>4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12D42" w14:textId="3162202E" w:rsidR="00AE6566" w:rsidRPr="00CF27F6" w:rsidRDefault="00CA120D" w:rsidP="00AE6566">
            <w:pPr>
              <w:pStyle w:val="Bezformatowania"/>
              <w:rPr>
                <w:rFonts w:ascii="Cambria" w:hAnsi="Cambria" w:cstheme="minorHAnsi"/>
                <w:sz w:val="22"/>
                <w:szCs w:val="22"/>
              </w:rPr>
            </w:pPr>
            <w:r w:rsidRPr="00CA120D">
              <w:rPr>
                <w:rFonts w:ascii="Cambria" w:hAnsi="Cambria" w:cstheme="minorHAnsi"/>
                <w:sz w:val="22"/>
                <w:szCs w:val="22"/>
              </w:rPr>
              <w:t>Optyka z systemem soczewek wałeczkowych typu Hopkins</w:t>
            </w:r>
            <w:r w:rsidR="00793512">
              <w:rPr>
                <w:rFonts w:ascii="Cambria" w:hAnsi="Cambria" w:cstheme="minorHAnsi"/>
                <w:sz w:val="22"/>
                <w:szCs w:val="22"/>
              </w:rPr>
              <w:t xml:space="preserve"> (lub równoważnym)</w:t>
            </w:r>
            <w:r w:rsidRPr="00CA120D">
              <w:rPr>
                <w:rFonts w:ascii="Cambria" w:hAnsi="Cambria" w:cstheme="minorHAnsi"/>
                <w:sz w:val="22"/>
                <w:szCs w:val="22"/>
              </w:rPr>
              <w:t xml:space="preserve">, kąt patrzenia 0°, średnica 10 mm, długość robocza 31 cm, </w:t>
            </w:r>
            <w:proofErr w:type="spellStart"/>
            <w:r w:rsidR="00B550FA" w:rsidRPr="00CA120D">
              <w:rPr>
                <w:rFonts w:ascii="Cambria" w:hAnsi="Cambria" w:cstheme="minorHAnsi"/>
                <w:sz w:val="22"/>
                <w:szCs w:val="22"/>
              </w:rPr>
              <w:t>autoklawowalna</w:t>
            </w:r>
            <w:proofErr w:type="spellEnd"/>
            <w:r w:rsidR="0063304A">
              <w:rPr>
                <w:rFonts w:ascii="Cambria" w:hAnsi="Cambria" w:cstheme="minorHAnsi"/>
                <w:sz w:val="22"/>
                <w:szCs w:val="22"/>
              </w:rPr>
              <w:t xml:space="preserve"> – 2 </w:t>
            </w:r>
            <w:proofErr w:type="spellStart"/>
            <w:r w:rsidR="0063304A">
              <w:rPr>
                <w:rFonts w:ascii="Cambria" w:hAnsi="Cambria" w:cstheme="minorHAnsi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D6327" w14:textId="5205D452" w:rsidR="00AE6566" w:rsidRPr="00CF27F6" w:rsidRDefault="00AE6566" w:rsidP="00AE6566">
            <w:pPr>
              <w:pStyle w:val="Bezformatowania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CF27F6">
              <w:rPr>
                <w:rFonts w:ascii="Cambria" w:hAnsi="Cambria" w:cstheme="minorHAnsi"/>
                <w:sz w:val="22"/>
                <w:szCs w:val="22"/>
              </w:rPr>
              <w:t>TAK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5158E" w14:textId="693A1BE7" w:rsidR="00AE6566" w:rsidRPr="00CF27F6" w:rsidRDefault="00AE6566" w:rsidP="00AE6566">
            <w:pPr>
              <w:pStyle w:val="Bezformatowania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793512" w:rsidRPr="00CF27F6" w14:paraId="1C62E127" w14:textId="77777777" w:rsidTr="00CF27F6">
        <w:trPr>
          <w:trHeight w:val="5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BAD15" w14:textId="3EEF6D62" w:rsidR="00793512" w:rsidRDefault="00B550FA" w:rsidP="00793512">
            <w:pPr>
              <w:pStyle w:val="Bezformatowania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5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BBF10" w14:textId="080D1BB4" w:rsidR="00793512" w:rsidRPr="00CA120D" w:rsidRDefault="00793512" w:rsidP="00793512">
            <w:pPr>
              <w:pStyle w:val="Bezformatowania"/>
              <w:rPr>
                <w:rFonts w:ascii="Cambria" w:hAnsi="Cambria" w:cstheme="minorHAnsi"/>
                <w:sz w:val="22"/>
                <w:szCs w:val="22"/>
              </w:rPr>
            </w:pPr>
            <w:r w:rsidRPr="00CA120D">
              <w:rPr>
                <w:rFonts w:ascii="Cambria" w:hAnsi="Cambria" w:cstheme="minorHAnsi"/>
                <w:sz w:val="22"/>
                <w:szCs w:val="22"/>
              </w:rPr>
              <w:t>umieszczone na obudowie optyki oznakowanie kodem Data-Matrix z zakodowanym nr katalogowym oraz nr seryjnym optyki; oznakowanie średnicy kompatybilnego światłowodu w postaci graficznej umieszczone obok przyłącza światłowodu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DD11B" w14:textId="75F4D0D2" w:rsidR="00793512" w:rsidRPr="00CF27F6" w:rsidRDefault="00793512" w:rsidP="00793512">
            <w:pPr>
              <w:pStyle w:val="Bezformatowania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8A3626">
              <w:rPr>
                <w:rFonts w:ascii="Cambria" w:hAnsi="Cambria" w:cstheme="minorHAnsi"/>
                <w:sz w:val="22"/>
                <w:szCs w:val="22"/>
              </w:rPr>
              <w:t>TAK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BE23C" w14:textId="77777777" w:rsidR="00793512" w:rsidRPr="00CF27F6" w:rsidRDefault="00793512" w:rsidP="00793512">
            <w:pPr>
              <w:pStyle w:val="Bezformatowania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793512" w:rsidRPr="00CF27F6" w14:paraId="5B6358D1" w14:textId="77777777" w:rsidTr="00CF27F6">
        <w:trPr>
          <w:trHeight w:val="5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F94AD" w14:textId="02896319" w:rsidR="00793512" w:rsidRPr="00CF27F6" w:rsidRDefault="00B550FA" w:rsidP="00793512">
            <w:pPr>
              <w:pStyle w:val="Bezformatowania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6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7A536" w14:textId="1DB06314" w:rsidR="00793512" w:rsidRPr="00CA120D" w:rsidRDefault="0063304A" w:rsidP="00793512">
            <w:pPr>
              <w:pStyle w:val="Bezformatowania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 xml:space="preserve">Przy każdej optyce </w:t>
            </w:r>
            <w:r w:rsidR="00793512" w:rsidRPr="00CA120D">
              <w:rPr>
                <w:rFonts w:ascii="Cambria" w:hAnsi="Cambria" w:cstheme="minorHAnsi"/>
                <w:sz w:val="22"/>
                <w:szCs w:val="22"/>
              </w:rPr>
              <w:t>dwa dodatkowe adaptery umożliwiające podłączenie światłowodów różnych producentów</w:t>
            </w:r>
            <w:r w:rsidR="00B550FA">
              <w:rPr>
                <w:rFonts w:ascii="Cambria" w:hAnsi="Cambria" w:cstheme="minorHAnsi"/>
                <w:sz w:val="22"/>
                <w:szCs w:val="22"/>
              </w:rPr>
              <w:t xml:space="preserve">, </w:t>
            </w:r>
            <w:r w:rsidR="00B550FA" w:rsidRPr="00CA120D">
              <w:rPr>
                <w:rFonts w:ascii="Cambria" w:hAnsi="Cambria" w:cstheme="minorHAnsi"/>
                <w:sz w:val="22"/>
                <w:szCs w:val="22"/>
              </w:rPr>
              <w:t>oznakowanie kolorystyczne dla łatwej identyfikacji optyki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9E5D4" w14:textId="4BFC0738" w:rsidR="00793512" w:rsidRPr="00CF27F6" w:rsidRDefault="00793512" w:rsidP="00793512">
            <w:pPr>
              <w:pStyle w:val="Bezformatowania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8A3626">
              <w:rPr>
                <w:rFonts w:ascii="Cambria" w:hAnsi="Cambria" w:cstheme="minorHAnsi"/>
                <w:sz w:val="22"/>
                <w:szCs w:val="22"/>
              </w:rPr>
              <w:t>TAK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2CE5A" w14:textId="77777777" w:rsidR="00793512" w:rsidRPr="00CF27F6" w:rsidRDefault="00793512" w:rsidP="00793512">
            <w:pPr>
              <w:pStyle w:val="Bezformatowania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793512" w:rsidRPr="00CF27F6" w14:paraId="35E48ED4" w14:textId="77777777" w:rsidTr="00CF27F6">
        <w:trPr>
          <w:trHeight w:val="5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09369" w14:textId="7CCB2F31" w:rsidR="00793512" w:rsidRPr="00CF27F6" w:rsidRDefault="00B550FA" w:rsidP="00793512">
            <w:pPr>
              <w:pStyle w:val="Bezformatowania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7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3D472" w14:textId="62916575" w:rsidR="00793512" w:rsidRPr="00CA120D" w:rsidRDefault="00793512" w:rsidP="00793512">
            <w:pPr>
              <w:pStyle w:val="Bezformatowania"/>
              <w:rPr>
                <w:rFonts w:ascii="Cambria" w:hAnsi="Cambria" w:cstheme="minorHAnsi"/>
                <w:sz w:val="22"/>
                <w:szCs w:val="22"/>
              </w:rPr>
            </w:pPr>
            <w:r w:rsidRPr="00793512">
              <w:rPr>
                <w:rFonts w:ascii="Cambria" w:hAnsi="Cambria" w:cstheme="minorHAnsi"/>
                <w:sz w:val="22"/>
                <w:szCs w:val="22"/>
              </w:rPr>
              <w:t>optyka dedykowana do zabiegów laparoskopowych, do użycia z trokarem 11 mm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A072F" w14:textId="0A56F568" w:rsidR="00793512" w:rsidRPr="00CF27F6" w:rsidRDefault="00793512" w:rsidP="00793512">
            <w:pPr>
              <w:pStyle w:val="Bezformatowania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8A3626">
              <w:rPr>
                <w:rFonts w:ascii="Cambria" w:hAnsi="Cambria" w:cstheme="minorHAnsi"/>
                <w:sz w:val="22"/>
                <w:szCs w:val="22"/>
              </w:rPr>
              <w:t>TAK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273E2" w14:textId="77777777" w:rsidR="00793512" w:rsidRPr="00CF27F6" w:rsidRDefault="00793512" w:rsidP="00793512">
            <w:pPr>
              <w:pStyle w:val="Bezformatowania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AE6566" w:rsidRPr="00CF27F6" w14:paraId="44BDF4D2" w14:textId="7C98B4C9" w:rsidTr="00CF27F6">
        <w:trPr>
          <w:trHeight w:val="5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26238" w14:textId="0FFA5A7D" w:rsidR="00AE6566" w:rsidRPr="00CF27F6" w:rsidRDefault="00B550FA" w:rsidP="00AE6566">
            <w:pPr>
              <w:pStyle w:val="Bezformatowania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8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75468" w14:textId="34029188" w:rsidR="00AE6566" w:rsidRPr="00CF27F6" w:rsidRDefault="0063304A" w:rsidP="00AE6566">
            <w:pPr>
              <w:pStyle w:val="Bezformatowania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 xml:space="preserve">Każda </w:t>
            </w:r>
            <w:r w:rsidR="00793512" w:rsidRPr="00CA120D">
              <w:rPr>
                <w:rFonts w:ascii="Cambria" w:hAnsi="Cambria" w:cstheme="minorHAnsi"/>
                <w:sz w:val="22"/>
                <w:szCs w:val="22"/>
              </w:rPr>
              <w:t>optyka w zestawie z metalowym koszem drucianym do czyszczenia, sterylizacji i przechowywania optyki do 10mm i długości roboczej do 34cm, wymiary kosza 430mm x 65mm x 52mm (szer. x gł. x wys.), kosz zawiera uchwyty na adaptery światłowodowe, silikonowe uchwyty teleskopowe, oraz pokrywę.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B19D4" w14:textId="3D4B2BEC" w:rsidR="00AE6566" w:rsidRPr="00CF27F6" w:rsidRDefault="00AE6566" w:rsidP="00AE6566">
            <w:pPr>
              <w:pStyle w:val="Bezformatowania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CF27F6">
              <w:rPr>
                <w:rFonts w:ascii="Cambria" w:hAnsi="Cambria" w:cstheme="minorHAnsi"/>
                <w:sz w:val="22"/>
                <w:szCs w:val="22"/>
              </w:rPr>
              <w:t>TAK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C78CF" w14:textId="34E1C123" w:rsidR="00AE6566" w:rsidRPr="00CF27F6" w:rsidRDefault="00AE6566" w:rsidP="00AE6566">
            <w:pPr>
              <w:pStyle w:val="Bezformatowania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</w:tbl>
    <w:p w14:paraId="5533C95F" w14:textId="77777777" w:rsidR="003D45EB" w:rsidRPr="00CF27F6" w:rsidRDefault="003D45EB">
      <w:pPr>
        <w:rPr>
          <w:rFonts w:ascii="Cambria" w:hAnsi="Cambria"/>
        </w:rPr>
      </w:pPr>
    </w:p>
    <w:p w14:paraId="45104EDF" w14:textId="6671E311" w:rsidR="00AE6566" w:rsidRPr="00CF27F6" w:rsidRDefault="00AE6566" w:rsidP="00AE6566">
      <w:pPr>
        <w:spacing w:after="200" w:line="276" w:lineRule="auto"/>
        <w:jc w:val="both"/>
        <w:rPr>
          <w:rFonts w:ascii="Cambria" w:eastAsia="Calibri" w:hAnsi="Cambria" w:cs="Calibri"/>
          <w:b/>
          <w:color w:val="000000"/>
        </w:rPr>
      </w:pPr>
      <w:r w:rsidRPr="00CF27F6">
        <w:rPr>
          <w:rFonts w:ascii="Cambria" w:eastAsia="Calibri" w:hAnsi="Cambria" w:cs="Calibri"/>
          <w:b/>
          <w:color w:val="000000"/>
        </w:rPr>
        <w:lastRenderedPageBreak/>
        <w:t>Oświadczamy, że oferowane powyżej wyspecyfikowane urządzenie jest kompletne i będzie po uruchomieniu gotowe do pracy bez żadnych dodatkowych zakupów i inwestycji</w:t>
      </w:r>
      <w:r w:rsidR="00793512">
        <w:rPr>
          <w:rFonts w:ascii="Cambria" w:eastAsia="Calibri" w:hAnsi="Cambria" w:cs="Calibri"/>
          <w:b/>
          <w:color w:val="000000"/>
        </w:rPr>
        <w:t>.</w:t>
      </w:r>
    </w:p>
    <w:p w14:paraId="3D4A317F" w14:textId="77777777" w:rsidR="00AE6566" w:rsidRPr="00CF27F6" w:rsidRDefault="00AE6566">
      <w:pPr>
        <w:rPr>
          <w:rFonts w:ascii="Cambria" w:hAnsi="Cambria"/>
        </w:rPr>
      </w:pPr>
    </w:p>
    <w:p w14:paraId="0B4D9A57" w14:textId="77777777" w:rsidR="00AE6566" w:rsidRPr="00CF27F6" w:rsidRDefault="00AE6566">
      <w:pPr>
        <w:rPr>
          <w:rFonts w:ascii="Cambria" w:hAnsi="Cambria"/>
        </w:rPr>
      </w:pPr>
    </w:p>
    <w:p w14:paraId="355D0DEF" w14:textId="2975B738" w:rsidR="00AE6566" w:rsidRPr="00CF27F6" w:rsidRDefault="00AE6566">
      <w:pPr>
        <w:rPr>
          <w:rFonts w:ascii="Cambria" w:hAnsi="Cambria"/>
        </w:rPr>
      </w:pPr>
      <w:r w:rsidRPr="00CF27F6">
        <w:rPr>
          <w:rFonts w:ascii="Cambria" w:hAnsi="Cambria"/>
        </w:rPr>
        <w:tab/>
      </w:r>
      <w:r w:rsidRPr="00CF27F6">
        <w:rPr>
          <w:rFonts w:ascii="Cambria" w:hAnsi="Cambria"/>
        </w:rPr>
        <w:tab/>
      </w:r>
      <w:r w:rsidRPr="00CF27F6">
        <w:rPr>
          <w:rFonts w:ascii="Cambria" w:hAnsi="Cambria"/>
        </w:rPr>
        <w:tab/>
      </w:r>
      <w:r w:rsidRPr="00CF27F6">
        <w:rPr>
          <w:rFonts w:ascii="Cambria" w:hAnsi="Cambria"/>
        </w:rPr>
        <w:tab/>
      </w:r>
      <w:r w:rsidRPr="00CF27F6">
        <w:rPr>
          <w:rFonts w:ascii="Cambria" w:hAnsi="Cambria"/>
        </w:rPr>
        <w:tab/>
      </w:r>
      <w:r w:rsidRPr="00CF27F6">
        <w:rPr>
          <w:rFonts w:ascii="Cambria" w:hAnsi="Cambria"/>
        </w:rPr>
        <w:tab/>
      </w:r>
      <w:r w:rsidRPr="00CF27F6">
        <w:rPr>
          <w:rFonts w:ascii="Cambria" w:hAnsi="Cambria"/>
        </w:rPr>
        <w:tab/>
      </w:r>
      <w:r w:rsidRPr="00CF27F6">
        <w:rPr>
          <w:rFonts w:ascii="Cambria" w:hAnsi="Cambria"/>
        </w:rPr>
        <w:tab/>
        <w:t>……………………………………………………..</w:t>
      </w:r>
    </w:p>
    <w:p w14:paraId="1384DFEB" w14:textId="040D73C0" w:rsidR="00AE6566" w:rsidRPr="00CF27F6" w:rsidRDefault="00AE6566" w:rsidP="00AE6566">
      <w:pPr>
        <w:ind w:left="5664" w:firstLine="708"/>
        <w:rPr>
          <w:rFonts w:ascii="Cambria" w:hAnsi="Cambria"/>
        </w:rPr>
      </w:pPr>
      <w:r w:rsidRPr="00CF27F6">
        <w:rPr>
          <w:rFonts w:ascii="Cambria" w:hAnsi="Cambria"/>
        </w:rPr>
        <w:t>Data i podpis</w:t>
      </w:r>
    </w:p>
    <w:sectPr w:rsidR="00AE6566" w:rsidRPr="00CF27F6" w:rsidSect="00CF27F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5EB"/>
    <w:rsid w:val="003D45EB"/>
    <w:rsid w:val="004245FF"/>
    <w:rsid w:val="0063304A"/>
    <w:rsid w:val="00793512"/>
    <w:rsid w:val="0093265A"/>
    <w:rsid w:val="00AE6566"/>
    <w:rsid w:val="00B550FA"/>
    <w:rsid w:val="00CA120D"/>
    <w:rsid w:val="00CF27F6"/>
    <w:rsid w:val="00D37577"/>
    <w:rsid w:val="00E007F3"/>
    <w:rsid w:val="00F8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9B11"/>
  <w15:chartTrackingRefBased/>
  <w15:docId w15:val="{584EFE47-5981-4564-95C0-24CF7C95B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3D45E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l-PL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ezformatowania">
    <w:name w:val="Bez formatowania"/>
    <w:rsid w:val="003D45E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sz w:val="24"/>
      <w:szCs w:val="24"/>
      <w:u w:color="000000"/>
      <w:bdr w:val="nil"/>
      <w:lang w:eastAsia="pl-PL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6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53B19-D278-4A81-B5CA-6BB045E4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Nowak</dc:creator>
  <cp:keywords/>
  <dc:description/>
  <cp:lastModifiedBy>Katarzyna Nowak</cp:lastModifiedBy>
  <cp:revision>7</cp:revision>
  <cp:lastPrinted>2023-07-20T09:44:00Z</cp:lastPrinted>
  <dcterms:created xsi:type="dcterms:W3CDTF">2023-07-28T06:20:00Z</dcterms:created>
  <dcterms:modified xsi:type="dcterms:W3CDTF">2023-11-09T12:20:00Z</dcterms:modified>
</cp:coreProperties>
</file>